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44EAD" w:rsidRPr="00164FA7" w:rsidRDefault="00E44EAD" w:rsidP="00D64920">
      <w:pPr>
        <w:pStyle w:val="PRT"/>
        <w:numPr>
          <w:ilvl w:val="0"/>
          <w:numId w:val="34"/>
        </w:numPr>
        <w:spacing w:before="240"/>
        <w:rPr>
          <w:rFonts w:ascii="Arial" w:hAnsi="Arial" w:cs="Arial"/>
          <w:sz w:val="20"/>
        </w:rPr>
      </w:pPr>
      <w:bookmarkStart w:id="0" w:name="_GoBack"/>
      <w:bookmarkEnd w:id="0"/>
      <w:r w:rsidRPr="00164FA7">
        <w:rPr>
          <w:rFonts w:ascii="Arial" w:hAnsi="Arial" w:cs="Arial"/>
          <w:sz w:val="20"/>
        </w:rPr>
        <w:t>GENERAL</w:t>
      </w:r>
    </w:p>
    <w:p w:rsidR="00E44EAD" w:rsidRPr="00164FA7" w:rsidRDefault="00E44EAD" w:rsidP="00D64920">
      <w:pPr>
        <w:pStyle w:val="ART"/>
        <w:numPr>
          <w:ilvl w:val="1"/>
          <w:numId w:val="34"/>
        </w:numPr>
        <w:tabs>
          <w:tab w:val="clear" w:pos="864"/>
        </w:tabs>
        <w:spacing w:before="240"/>
        <w:rPr>
          <w:rFonts w:ascii="Arial" w:hAnsi="Arial" w:cs="Arial"/>
          <w:sz w:val="20"/>
        </w:rPr>
      </w:pPr>
      <w:r w:rsidRPr="00164FA7">
        <w:rPr>
          <w:rFonts w:ascii="Arial" w:hAnsi="Arial" w:cs="Arial"/>
          <w:sz w:val="20"/>
        </w:rPr>
        <w:t>SUMMARY</w:t>
      </w:r>
    </w:p>
    <w:p w:rsidR="00E44EAD" w:rsidRPr="00164FA7" w:rsidRDefault="00E44EAD" w:rsidP="00D64920">
      <w:pPr>
        <w:pStyle w:val="PR1"/>
        <w:numPr>
          <w:ilvl w:val="2"/>
          <w:numId w:val="34"/>
        </w:numPr>
        <w:tabs>
          <w:tab w:val="clear" w:pos="864"/>
        </w:tabs>
        <w:rPr>
          <w:rFonts w:ascii="Arial" w:hAnsi="Arial" w:cs="Arial"/>
          <w:sz w:val="20"/>
        </w:rPr>
      </w:pPr>
      <w:r w:rsidRPr="00164FA7">
        <w:rPr>
          <w:rFonts w:ascii="Arial" w:hAnsi="Arial" w:cs="Arial"/>
          <w:sz w:val="20"/>
        </w:rPr>
        <w:t>Section Includes:</w:t>
      </w:r>
    </w:p>
    <w:p w:rsidR="00E44EAD" w:rsidRPr="00164FA7" w:rsidRDefault="00E44EAD" w:rsidP="00D64920">
      <w:pPr>
        <w:pStyle w:val="PR2"/>
        <w:numPr>
          <w:ilvl w:val="3"/>
          <w:numId w:val="34"/>
        </w:numPr>
        <w:tabs>
          <w:tab w:val="clear" w:pos="1176"/>
          <w:tab w:val="clear" w:pos="1440"/>
        </w:tabs>
        <w:spacing w:before="240"/>
        <w:contextualSpacing/>
        <w:rPr>
          <w:rFonts w:ascii="Arial" w:hAnsi="Arial" w:cs="Arial"/>
          <w:sz w:val="20"/>
        </w:rPr>
      </w:pPr>
      <w:r w:rsidRPr="00164FA7">
        <w:rPr>
          <w:rFonts w:ascii="Arial" w:hAnsi="Arial" w:cs="Arial"/>
          <w:sz w:val="20"/>
        </w:rPr>
        <w:t>Structural steel.</w:t>
      </w:r>
    </w:p>
    <w:p w:rsidR="00E44EAD" w:rsidRPr="00164FA7" w:rsidRDefault="00AD3A3A" w:rsidP="00D64920">
      <w:pPr>
        <w:pStyle w:val="PR2"/>
        <w:numPr>
          <w:ilvl w:val="3"/>
          <w:numId w:val="34"/>
        </w:numPr>
        <w:tabs>
          <w:tab w:val="clear" w:pos="1176"/>
          <w:tab w:val="clear" w:pos="1440"/>
        </w:tabs>
        <w:spacing w:before="240"/>
        <w:contextualSpacing/>
        <w:rPr>
          <w:rFonts w:ascii="Arial" w:hAnsi="Arial" w:cs="Arial"/>
          <w:sz w:val="20"/>
        </w:rPr>
      </w:pPr>
      <w:r w:rsidRPr="00164FA7">
        <w:rPr>
          <w:rFonts w:ascii="Arial" w:hAnsi="Arial" w:cs="Arial"/>
          <w:sz w:val="20"/>
        </w:rPr>
        <w:t>Metal framing system components</w:t>
      </w:r>
      <w:r w:rsidR="00E44EAD" w:rsidRPr="00164FA7">
        <w:rPr>
          <w:rFonts w:ascii="Arial" w:hAnsi="Arial" w:cs="Arial"/>
          <w:sz w:val="20"/>
        </w:rPr>
        <w:t>.</w:t>
      </w:r>
    </w:p>
    <w:p w:rsidR="005539D4" w:rsidRPr="00164FA7" w:rsidRDefault="00015418" w:rsidP="00D64920">
      <w:pPr>
        <w:pStyle w:val="PR1"/>
        <w:numPr>
          <w:ilvl w:val="2"/>
          <w:numId w:val="34"/>
        </w:numPr>
        <w:tabs>
          <w:tab w:val="clear" w:pos="864"/>
        </w:tabs>
        <w:rPr>
          <w:rFonts w:ascii="Arial" w:hAnsi="Arial" w:cs="Arial"/>
          <w:sz w:val="20"/>
        </w:rPr>
      </w:pPr>
      <w:r w:rsidRPr="00164FA7">
        <w:rPr>
          <w:rFonts w:ascii="Arial" w:hAnsi="Arial" w:cs="Arial"/>
          <w:sz w:val="20"/>
        </w:rPr>
        <w:t>General Structural Notes on Drawings also apply to work of this Section.</w:t>
      </w:r>
    </w:p>
    <w:p w:rsidR="00EB0E2D" w:rsidRPr="00164FA7" w:rsidRDefault="00EB0E2D" w:rsidP="00D64920">
      <w:pPr>
        <w:pStyle w:val="PR1"/>
        <w:numPr>
          <w:ilvl w:val="2"/>
          <w:numId w:val="34"/>
        </w:numPr>
        <w:tabs>
          <w:tab w:val="clear" w:pos="864"/>
        </w:tabs>
        <w:rPr>
          <w:rFonts w:ascii="Arial" w:hAnsi="Arial" w:cs="Arial"/>
          <w:sz w:val="20"/>
        </w:rPr>
      </w:pPr>
      <w:r w:rsidRPr="00164FA7">
        <w:rPr>
          <w:rFonts w:ascii="Arial" w:hAnsi="Arial" w:cs="Arial"/>
          <w:sz w:val="20"/>
        </w:rPr>
        <w:t>Field Welding is subje</w:t>
      </w:r>
      <w:r w:rsidR="00744CB3" w:rsidRPr="00164FA7">
        <w:rPr>
          <w:rFonts w:ascii="Arial" w:hAnsi="Arial" w:cs="Arial"/>
          <w:sz w:val="20"/>
        </w:rPr>
        <w:t xml:space="preserve">ct to strict compliance with UW </w:t>
      </w:r>
      <w:r w:rsidRPr="00164FA7">
        <w:rPr>
          <w:rFonts w:ascii="Arial" w:hAnsi="Arial" w:cs="Arial"/>
          <w:sz w:val="20"/>
        </w:rPr>
        <w:t>Med</w:t>
      </w:r>
      <w:r w:rsidR="000A2333" w:rsidRPr="00164FA7">
        <w:rPr>
          <w:rFonts w:ascii="Arial" w:hAnsi="Arial" w:cs="Arial"/>
          <w:sz w:val="20"/>
        </w:rPr>
        <w:t xml:space="preserve">ical Center </w:t>
      </w:r>
      <w:r w:rsidRPr="00164FA7">
        <w:rPr>
          <w:rFonts w:ascii="Arial" w:hAnsi="Arial" w:cs="Arial"/>
          <w:sz w:val="20"/>
        </w:rPr>
        <w:t xml:space="preserve">Safety and </w:t>
      </w:r>
      <w:r w:rsidR="000A2333" w:rsidRPr="00164FA7">
        <w:rPr>
          <w:rFonts w:ascii="Arial" w:hAnsi="Arial" w:cs="Arial"/>
          <w:sz w:val="20"/>
        </w:rPr>
        <w:t>Fire W</w:t>
      </w:r>
      <w:r w:rsidRPr="00164FA7">
        <w:rPr>
          <w:rFonts w:ascii="Arial" w:hAnsi="Arial" w:cs="Arial"/>
          <w:sz w:val="20"/>
        </w:rPr>
        <w:t>atch requirements.</w:t>
      </w:r>
      <w:r w:rsidR="008F7E5B">
        <w:rPr>
          <w:rFonts w:ascii="Arial" w:hAnsi="Arial" w:cs="Arial"/>
          <w:sz w:val="20"/>
        </w:rPr>
        <w:t xml:space="preserve"> </w:t>
      </w:r>
      <w:r w:rsidRPr="00164FA7">
        <w:rPr>
          <w:rFonts w:ascii="Arial" w:hAnsi="Arial" w:cs="Arial"/>
          <w:sz w:val="20"/>
        </w:rPr>
        <w:t>Coordinate work with Owner.</w:t>
      </w:r>
    </w:p>
    <w:p w:rsidR="00E44EAD" w:rsidRPr="00164FA7" w:rsidRDefault="00E44EAD" w:rsidP="00D64920">
      <w:pPr>
        <w:pStyle w:val="ART"/>
        <w:numPr>
          <w:ilvl w:val="1"/>
          <w:numId w:val="34"/>
        </w:numPr>
        <w:spacing w:before="240"/>
        <w:rPr>
          <w:rFonts w:ascii="Arial" w:hAnsi="Arial" w:cs="Arial"/>
          <w:sz w:val="20"/>
        </w:rPr>
      </w:pPr>
      <w:r w:rsidRPr="00164FA7">
        <w:rPr>
          <w:rFonts w:ascii="Arial" w:hAnsi="Arial" w:cs="Arial"/>
          <w:sz w:val="20"/>
        </w:rPr>
        <w:t>SUBMITTALS</w:t>
      </w:r>
    </w:p>
    <w:p w:rsidR="00E44EAD" w:rsidRPr="00164FA7" w:rsidRDefault="007E4ECC" w:rsidP="00D64920">
      <w:pPr>
        <w:pStyle w:val="PR1"/>
        <w:numPr>
          <w:ilvl w:val="2"/>
          <w:numId w:val="34"/>
        </w:numPr>
        <w:tabs>
          <w:tab w:val="clear" w:pos="864"/>
        </w:tabs>
        <w:rPr>
          <w:rFonts w:ascii="Arial" w:hAnsi="Arial" w:cs="Arial"/>
          <w:sz w:val="20"/>
        </w:rPr>
      </w:pPr>
      <w:r w:rsidRPr="00164FA7">
        <w:rPr>
          <w:rFonts w:ascii="Arial" w:hAnsi="Arial" w:cs="Arial"/>
          <w:sz w:val="20"/>
        </w:rPr>
        <w:t xml:space="preserve">Comply with requirements of Section 01 33 00 </w:t>
      </w:r>
      <w:r w:rsidR="00DA6D40" w:rsidRPr="00164FA7">
        <w:rPr>
          <w:rFonts w:ascii="Arial" w:hAnsi="Arial" w:cs="Arial"/>
          <w:sz w:val="20"/>
        </w:rPr>
        <w:t>'</w:t>
      </w:r>
      <w:r w:rsidRPr="00164FA7">
        <w:rPr>
          <w:rFonts w:ascii="Arial" w:hAnsi="Arial" w:cs="Arial"/>
          <w:sz w:val="20"/>
        </w:rPr>
        <w:t>Submittal Procedures</w:t>
      </w:r>
      <w:r w:rsidR="00DA6D40" w:rsidRPr="00164FA7">
        <w:rPr>
          <w:rFonts w:ascii="Arial" w:hAnsi="Arial" w:cs="Arial"/>
          <w:sz w:val="20"/>
        </w:rPr>
        <w:t>'</w:t>
      </w:r>
      <w:r w:rsidR="00CD1AB8" w:rsidRPr="00164FA7">
        <w:rPr>
          <w:rFonts w:ascii="Arial" w:hAnsi="Arial" w:cs="Arial"/>
          <w:sz w:val="20"/>
        </w:rPr>
        <w:t>.</w:t>
      </w:r>
    </w:p>
    <w:p w:rsidR="00E44EAD" w:rsidRPr="00164FA7" w:rsidRDefault="00E44EAD" w:rsidP="00D64920">
      <w:pPr>
        <w:pStyle w:val="PR1"/>
        <w:numPr>
          <w:ilvl w:val="2"/>
          <w:numId w:val="34"/>
        </w:numPr>
        <w:tabs>
          <w:tab w:val="clear" w:pos="864"/>
        </w:tabs>
        <w:rPr>
          <w:rFonts w:ascii="Arial" w:hAnsi="Arial" w:cs="Arial"/>
          <w:sz w:val="20"/>
        </w:rPr>
      </w:pPr>
      <w:r w:rsidRPr="00164FA7">
        <w:rPr>
          <w:rFonts w:ascii="Arial" w:hAnsi="Arial" w:cs="Arial"/>
          <w:sz w:val="20"/>
        </w:rPr>
        <w:t>Shop Drawings:</w:t>
      </w:r>
      <w:r w:rsidR="008F7E5B">
        <w:rPr>
          <w:rFonts w:ascii="Arial" w:hAnsi="Arial" w:cs="Arial"/>
          <w:sz w:val="20"/>
        </w:rPr>
        <w:t xml:space="preserve"> </w:t>
      </w:r>
      <w:r w:rsidRPr="00164FA7">
        <w:rPr>
          <w:rFonts w:ascii="Arial" w:hAnsi="Arial" w:cs="Arial"/>
          <w:sz w:val="20"/>
        </w:rPr>
        <w:t>Show fabrication of structural-steel components.</w:t>
      </w:r>
    </w:p>
    <w:p w:rsidR="00E44EAD" w:rsidRPr="00164FA7" w:rsidRDefault="00E44EAD" w:rsidP="00D64920">
      <w:pPr>
        <w:pStyle w:val="PR2"/>
        <w:numPr>
          <w:ilvl w:val="3"/>
          <w:numId w:val="34"/>
        </w:numPr>
        <w:tabs>
          <w:tab w:val="clear" w:pos="1176"/>
          <w:tab w:val="clear" w:pos="1440"/>
          <w:tab w:val="left" w:pos="1170"/>
        </w:tabs>
        <w:spacing w:before="240"/>
        <w:contextualSpacing/>
        <w:rPr>
          <w:rFonts w:ascii="Arial" w:hAnsi="Arial" w:cs="Arial"/>
          <w:sz w:val="20"/>
        </w:rPr>
      </w:pPr>
      <w:r w:rsidRPr="00164FA7">
        <w:rPr>
          <w:rFonts w:ascii="Arial" w:hAnsi="Arial" w:cs="Arial"/>
          <w:sz w:val="20"/>
        </w:rPr>
        <w:t>Include details of cuts, connections, splices, camber, holes, and other pertinent data.</w:t>
      </w:r>
    </w:p>
    <w:p w:rsidR="00E44EAD" w:rsidRPr="00164FA7" w:rsidRDefault="00E44EAD" w:rsidP="00D64920">
      <w:pPr>
        <w:pStyle w:val="PR2"/>
        <w:numPr>
          <w:ilvl w:val="3"/>
          <w:numId w:val="34"/>
        </w:numPr>
        <w:tabs>
          <w:tab w:val="clear" w:pos="1176"/>
          <w:tab w:val="clear" w:pos="1440"/>
          <w:tab w:val="left" w:pos="1200"/>
        </w:tabs>
        <w:spacing w:before="240"/>
        <w:contextualSpacing/>
        <w:rPr>
          <w:rFonts w:ascii="Arial" w:hAnsi="Arial" w:cs="Arial"/>
          <w:sz w:val="20"/>
        </w:rPr>
      </w:pPr>
      <w:r w:rsidRPr="00164FA7">
        <w:rPr>
          <w:rFonts w:ascii="Arial" w:hAnsi="Arial" w:cs="Arial"/>
          <w:sz w:val="20"/>
        </w:rPr>
        <w:t>Indicate welds by standard AWS symbols, distinguishing between shop and field welds, and show size, length, and type of each weld.</w:t>
      </w:r>
      <w:r w:rsidR="008F7E5B">
        <w:rPr>
          <w:rFonts w:ascii="Arial" w:hAnsi="Arial" w:cs="Arial"/>
          <w:sz w:val="20"/>
        </w:rPr>
        <w:t xml:space="preserve"> </w:t>
      </w:r>
      <w:r w:rsidRPr="00164FA7">
        <w:rPr>
          <w:rFonts w:ascii="Arial" w:hAnsi="Arial" w:cs="Arial"/>
          <w:sz w:val="20"/>
        </w:rPr>
        <w:t>Show backing bars that are to be removed and supplemental fillet welds where backing bars are to remain.</w:t>
      </w:r>
    </w:p>
    <w:p w:rsidR="00E44EAD" w:rsidRPr="00164FA7" w:rsidRDefault="00E44EAD" w:rsidP="00D64920">
      <w:pPr>
        <w:pStyle w:val="PR2"/>
        <w:numPr>
          <w:ilvl w:val="3"/>
          <w:numId w:val="34"/>
        </w:numPr>
        <w:tabs>
          <w:tab w:val="clear" w:pos="1440"/>
        </w:tabs>
        <w:spacing w:before="240"/>
        <w:contextualSpacing/>
        <w:rPr>
          <w:rFonts w:ascii="Arial" w:hAnsi="Arial" w:cs="Arial"/>
          <w:sz w:val="20"/>
        </w:rPr>
      </w:pPr>
      <w:r w:rsidRPr="00164FA7">
        <w:rPr>
          <w:rFonts w:ascii="Arial" w:hAnsi="Arial" w:cs="Arial"/>
          <w:sz w:val="20"/>
        </w:rPr>
        <w:t xml:space="preserve">Indicate type, size, and length of bolts, distinguishing between shop and field </w:t>
      </w:r>
      <w:r w:rsidR="006342B1" w:rsidRPr="00164FA7">
        <w:rPr>
          <w:rFonts w:ascii="Arial" w:hAnsi="Arial" w:cs="Arial"/>
          <w:sz w:val="20"/>
        </w:rPr>
        <w:t>bolts.</w:t>
      </w:r>
      <w:r w:rsidR="008F7E5B">
        <w:rPr>
          <w:rFonts w:ascii="Arial" w:hAnsi="Arial" w:cs="Arial"/>
          <w:sz w:val="20"/>
        </w:rPr>
        <w:t xml:space="preserve"> </w:t>
      </w:r>
      <w:r w:rsidR="006342B1" w:rsidRPr="00164FA7">
        <w:rPr>
          <w:rFonts w:ascii="Arial" w:hAnsi="Arial" w:cs="Arial"/>
          <w:sz w:val="20"/>
        </w:rPr>
        <w:t xml:space="preserve">Identify </w:t>
      </w:r>
      <w:r w:rsidRPr="00164FA7">
        <w:rPr>
          <w:rFonts w:ascii="Arial" w:hAnsi="Arial" w:cs="Arial"/>
          <w:sz w:val="20"/>
        </w:rPr>
        <w:t>pre</w:t>
      </w:r>
      <w:r w:rsidR="003C06B9" w:rsidRPr="00164FA7">
        <w:rPr>
          <w:rFonts w:ascii="Arial" w:hAnsi="Arial" w:cs="Arial"/>
          <w:sz w:val="20"/>
        </w:rPr>
        <w:t>-</w:t>
      </w:r>
      <w:r w:rsidRPr="00164FA7">
        <w:rPr>
          <w:rFonts w:ascii="Arial" w:hAnsi="Arial" w:cs="Arial"/>
          <w:sz w:val="20"/>
        </w:rPr>
        <w:t>tensioned and slip-critical high-strength bolted connections.</w:t>
      </w:r>
    </w:p>
    <w:p w:rsidR="00E44EAD" w:rsidRPr="00164FA7" w:rsidRDefault="00E44EAD" w:rsidP="00D64920">
      <w:pPr>
        <w:pStyle w:val="PR1"/>
        <w:numPr>
          <w:ilvl w:val="2"/>
          <w:numId w:val="34"/>
        </w:numPr>
        <w:tabs>
          <w:tab w:val="clear" w:pos="864"/>
        </w:tabs>
        <w:rPr>
          <w:rFonts w:ascii="Arial" w:hAnsi="Arial" w:cs="Arial"/>
          <w:sz w:val="20"/>
        </w:rPr>
      </w:pPr>
      <w:r w:rsidRPr="00164FA7">
        <w:rPr>
          <w:rFonts w:ascii="Arial" w:hAnsi="Arial" w:cs="Arial"/>
          <w:sz w:val="20"/>
        </w:rPr>
        <w:t>Qualification Data:</w:t>
      </w:r>
      <w:r w:rsidR="008F7E5B">
        <w:rPr>
          <w:rFonts w:ascii="Arial" w:hAnsi="Arial" w:cs="Arial"/>
          <w:sz w:val="20"/>
        </w:rPr>
        <w:t xml:space="preserve"> </w:t>
      </w:r>
      <w:r w:rsidRPr="00164FA7">
        <w:rPr>
          <w:rFonts w:ascii="Arial" w:hAnsi="Arial" w:cs="Arial"/>
          <w:sz w:val="20"/>
        </w:rPr>
        <w:t xml:space="preserve">For qualified </w:t>
      </w:r>
      <w:r w:rsidR="007E4ECC" w:rsidRPr="00164FA7">
        <w:rPr>
          <w:rFonts w:ascii="Arial" w:hAnsi="Arial" w:cs="Arial"/>
          <w:sz w:val="20"/>
        </w:rPr>
        <w:t>i</w:t>
      </w:r>
      <w:r w:rsidRPr="00164FA7">
        <w:rPr>
          <w:rFonts w:ascii="Arial" w:hAnsi="Arial" w:cs="Arial"/>
          <w:sz w:val="20"/>
        </w:rPr>
        <w:t>nstaller</w:t>
      </w:r>
      <w:r w:rsidR="007E4ECC" w:rsidRPr="00164FA7">
        <w:rPr>
          <w:rFonts w:ascii="Arial" w:hAnsi="Arial" w:cs="Arial"/>
          <w:sz w:val="20"/>
        </w:rPr>
        <w:t xml:space="preserve"> and </w:t>
      </w:r>
      <w:r w:rsidRPr="00164FA7">
        <w:rPr>
          <w:rFonts w:ascii="Arial" w:hAnsi="Arial" w:cs="Arial"/>
          <w:sz w:val="20"/>
        </w:rPr>
        <w:t>fabricator.</w:t>
      </w:r>
    </w:p>
    <w:p w:rsidR="00E44EAD" w:rsidRPr="00164FA7" w:rsidRDefault="00E44EAD" w:rsidP="00D64920">
      <w:pPr>
        <w:pStyle w:val="PR1"/>
        <w:numPr>
          <w:ilvl w:val="2"/>
          <w:numId w:val="34"/>
        </w:numPr>
        <w:tabs>
          <w:tab w:val="clear" w:pos="864"/>
        </w:tabs>
        <w:rPr>
          <w:rFonts w:ascii="Arial" w:hAnsi="Arial" w:cs="Arial"/>
          <w:sz w:val="20"/>
        </w:rPr>
      </w:pPr>
      <w:r w:rsidRPr="00164FA7">
        <w:rPr>
          <w:rFonts w:ascii="Arial" w:hAnsi="Arial" w:cs="Arial"/>
          <w:sz w:val="20"/>
        </w:rPr>
        <w:t>Welding certificates.</w:t>
      </w:r>
    </w:p>
    <w:p w:rsidR="00E44EAD" w:rsidRPr="00164FA7" w:rsidRDefault="00E44EAD" w:rsidP="00D64920">
      <w:pPr>
        <w:pStyle w:val="PR1"/>
        <w:numPr>
          <w:ilvl w:val="2"/>
          <w:numId w:val="34"/>
        </w:numPr>
        <w:tabs>
          <w:tab w:val="clear" w:pos="864"/>
        </w:tabs>
        <w:rPr>
          <w:rFonts w:ascii="Arial" w:hAnsi="Arial" w:cs="Arial"/>
          <w:sz w:val="20"/>
        </w:rPr>
      </w:pPr>
      <w:r w:rsidRPr="00164FA7">
        <w:rPr>
          <w:rFonts w:ascii="Arial" w:hAnsi="Arial" w:cs="Arial"/>
          <w:sz w:val="20"/>
        </w:rPr>
        <w:t>Paint Compatibility Certificates:</w:t>
      </w:r>
      <w:r w:rsidR="008F7E5B">
        <w:rPr>
          <w:rFonts w:ascii="Arial" w:hAnsi="Arial" w:cs="Arial"/>
          <w:sz w:val="20"/>
        </w:rPr>
        <w:t xml:space="preserve"> </w:t>
      </w:r>
      <w:r w:rsidRPr="00164FA7">
        <w:rPr>
          <w:rFonts w:ascii="Arial" w:hAnsi="Arial" w:cs="Arial"/>
          <w:sz w:val="20"/>
        </w:rPr>
        <w:t>From manufacturers of topcoats applied over shop primers, certifying that shop primers are compatible with topcoats.</w:t>
      </w:r>
    </w:p>
    <w:p w:rsidR="00E44EAD" w:rsidRPr="00164FA7" w:rsidRDefault="00E44EAD" w:rsidP="00D64920">
      <w:pPr>
        <w:pStyle w:val="PR1"/>
        <w:numPr>
          <w:ilvl w:val="2"/>
          <w:numId w:val="34"/>
        </w:numPr>
        <w:tabs>
          <w:tab w:val="clear" w:pos="864"/>
        </w:tabs>
        <w:rPr>
          <w:rFonts w:ascii="Arial" w:hAnsi="Arial" w:cs="Arial"/>
          <w:sz w:val="20"/>
        </w:rPr>
      </w:pPr>
      <w:r w:rsidRPr="00164FA7">
        <w:rPr>
          <w:rFonts w:ascii="Arial" w:hAnsi="Arial" w:cs="Arial"/>
          <w:sz w:val="20"/>
        </w:rPr>
        <w:t>Mill test reports for structural steel, including chemical and physical properties.</w:t>
      </w:r>
    </w:p>
    <w:p w:rsidR="00E44EAD" w:rsidRPr="00164FA7" w:rsidRDefault="00E44EAD" w:rsidP="00D64920">
      <w:pPr>
        <w:pStyle w:val="PR1"/>
        <w:numPr>
          <w:ilvl w:val="2"/>
          <w:numId w:val="34"/>
        </w:numPr>
        <w:tabs>
          <w:tab w:val="clear" w:pos="864"/>
        </w:tabs>
        <w:rPr>
          <w:rFonts w:ascii="Arial" w:hAnsi="Arial" w:cs="Arial"/>
          <w:sz w:val="20"/>
        </w:rPr>
      </w:pPr>
      <w:r w:rsidRPr="00164FA7">
        <w:rPr>
          <w:rFonts w:ascii="Arial" w:hAnsi="Arial" w:cs="Arial"/>
          <w:sz w:val="20"/>
        </w:rPr>
        <w:t>Product Test Reports:</w:t>
      </w:r>
      <w:r w:rsidR="008F7E5B">
        <w:rPr>
          <w:rFonts w:ascii="Arial" w:hAnsi="Arial" w:cs="Arial"/>
          <w:sz w:val="20"/>
        </w:rPr>
        <w:t xml:space="preserve"> </w:t>
      </w:r>
      <w:r w:rsidRPr="00164FA7">
        <w:rPr>
          <w:rFonts w:ascii="Arial" w:hAnsi="Arial" w:cs="Arial"/>
          <w:sz w:val="20"/>
        </w:rPr>
        <w:t>For the following:</w:t>
      </w:r>
    </w:p>
    <w:p w:rsidR="00E44EAD" w:rsidRPr="00164FA7" w:rsidRDefault="00E44EAD" w:rsidP="00D64920">
      <w:pPr>
        <w:pStyle w:val="CMT"/>
        <w:rPr>
          <w:rFonts w:ascii="Arial" w:hAnsi="Arial" w:cs="Arial"/>
          <w:color w:val="auto"/>
          <w:sz w:val="20"/>
        </w:rPr>
      </w:pPr>
      <w:r w:rsidRPr="00164FA7">
        <w:rPr>
          <w:rFonts w:ascii="Arial" w:hAnsi="Arial" w:cs="Arial"/>
          <w:color w:val="auto"/>
          <w:sz w:val="20"/>
        </w:rPr>
        <w:t>Revise list below to suit Project.</w:t>
      </w:r>
      <w:r w:rsidR="008F7E5B">
        <w:rPr>
          <w:rFonts w:ascii="Arial" w:hAnsi="Arial" w:cs="Arial"/>
          <w:color w:val="auto"/>
          <w:sz w:val="20"/>
        </w:rPr>
        <w:t xml:space="preserve"> </w:t>
      </w:r>
      <w:r w:rsidRPr="00164FA7">
        <w:rPr>
          <w:rFonts w:ascii="Arial" w:hAnsi="Arial" w:cs="Arial"/>
          <w:color w:val="auto"/>
          <w:sz w:val="20"/>
        </w:rPr>
        <w:t>Insert alternative design bolts if required.</w:t>
      </w:r>
    </w:p>
    <w:p w:rsidR="00E44EAD" w:rsidRPr="00164FA7" w:rsidRDefault="00E44EAD" w:rsidP="00D64920">
      <w:pPr>
        <w:pStyle w:val="PR2"/>
        <w:numPr>
          <w:ilvl w:val="3"/>
          <w:numId w:val="34"/>
        </w:numPr>
        <w:tabs>
          <w:tab w:val="clear" w:pos="1176"/>
          <w:tab w:val="clear" w:pos="1440"/>
        </w:tabs>
        <w:spacing w:before="240"/>
        <w:contextualSpacing/>
        <w:rPr>
          <w:rFonts w:ascii="Arial" w:hAnsi="Arial" w:cs="Arial"/>
          <w:sz w:val="20"/>
        </w:rPr>
      </w:pPr>
      <w:r w:rsidRPr="00164FA7">
        <w:rPr>
          <w:rFonts w:ascii="Arial" w:hAnsi="Arial" w:cs="Arial"/>
          <w:sz w:val="20"/>
        </w:rPr>
        <w:t>Bolts, nuts, and washers including mechanical properties and chemical analysis.</w:t>
      </w:r>
    </w:p>
    <w:p w:rsidR="00E44EAD" w:rsidRPr="00164FA7" w:rsidRDefault="00E44EAD" w:rsidP="00D64920">
      <w:pPr>
        <w:pStyle w:val="PR2"/>
        <w:numPr>
          <w:ilvl w:val="3"/>
          <w:numId w:val="34"/>
        </w:numPr>
        <w:tabs>
          <w:tab w:val="clear" w:pos="1176"/>
          <w:tab w:val="clear" w:pos="1440"/>
        </w:tabs>
        <w:spacing w:before="240"/>
        <w:contextualSpacing/>
        <w:rPr>
          <w:rFonts w:ascii="Arial" w:hAnsi="Arial" w:cs="Arial"/>
          <w:sz w:val="20"/>
        </w:rPr>
      </w:pPr>
      <w:r w:rsidRPr="00164FA7">
        <w:rPr>
          <w:rFonts w:ascii="Arial" w:hAnsi="Arial" w:cs="Arial"/>
          <w:sz w:val="20"/>
        </w:rPr>
        <w:t>Shop primers.</w:t>
      </w:r>
    </w:p>
    <w:p w:rsidR="00E44EAD" w:rsidRPr="00164FA7" w:rsidRDefault="00E44EAD" w:rsidP="00D64920">
      <w:pPr>
        <w:pStyle w:val="PR1"/>
        <w:numPr>
          <w:ilvl w:val="2"/>
          <w:numId w:val="34"/>
        </w:numPr>
        <w:tabs>
          <w:tab w:val="clear" w:pos="864"/>
        </w:tabs>
        <w:rPr>
          <w:rFonts w:ascii="Arial" w:hAnsi="Arial" w:cs="Arial"/>
          <w:sz w:val="20"/>
        </w:rPr>
      </w:pPr>
      <w:r w:rsidRPr="00164FA7">
        <w:rPr>
          <w:rFonts w:ascii="Arial" w:hAnsi="Arial" w:cs="Arial"/>
          <w:sz w:val="20"/>
        </w:rPr>
        <w:t>Source quality-control reports.</w:t>
      </w:r>
    </w:p>
    <w:p w:rsidR="00E44EAD" w:rsidRPr="00164FA7" w:rsidRDefault="00E44EAD" w:rsidP="00D64920">
      <w:pPr>
        <w:pStyle w:val="ART"/>
        <w:numPr>
          <w:ilvl w:val="1"/>
          <w:numId w:val="34"/>
        </w:numPr>
        <w:spacing w:before="240"/>
        <w:rPr>
          <w:rFonts w:ascii="Arial" w:hAnsi="Arial" w:cs="Arial"/>
          <w:sz w:val="20"/>
        </w:rPr>
      </w:pPr>
      <w:r w:rsidRPr="00164FA7">
        <w:rPr>
          <w:rFonts w:ascii="Arial" w:hAnsi="Arial" w:cs="Arial"/>
          <w:sz w:val="20"/>
        </w:rPr>
        <w:t>QUALITY ASSURANCE</w:t>
      </w:r>
    </w:p>
    <w:p w:rsidR="00E44EAD" w:rsidRPr="00164FA7" w:rsidRDefault="00E44EAD" w:rsidP="00D64920">
      <w:pPr>
        <w:pStyle w:val="CMT"/>
        <w:rPr>
          <w:rFonts w:ascii="Arial" w:hAnsi="Arial" w:cs="Arial"/>
          <w:color w:val="auto"/>
          <w:sz w:val="20"/>
        </w:rPr>
      </w:pPr>
      <w:r w:rsidRPr="00164FA7">
        <w:rPr>
          <w:rFonts w:ascii="Arial" w:hAnsi="Arial" w:cs="Arial"/>
          <w:color w:val="auto"/>
          <w:sz w:val="20"/>
        </w:rPr>
        <w:t>Retain first paragraph below if AISC certification of fabricator is required.</w:t>
      </w:r>
      <w:r w:rsidR="008F7E5B">
        <w:rPr>
          <w:rFonts w:ascii="Arial" w:hAnsi="Arial" w:cs="Arial"/>
          <w:color w:val="auto"/>
          <w:sz w:val="20"/>
        </w:rPr>
        <w:t xml:space="preserve"> </w:t>
      </w:r>
      <w:r w:rsidRPr="00164FA7">
        <w:rPr>
          <w:rFonts w:ascii="Arial" w:hAnsi="Arial" w:cs="Arial"/>
          <w:color w:val="auto"/>
          <w:sz w:val="20"/>
        </w:rPr>
        <w:t>Category STD is for steel building structures; other categories in fabricator certification program are for bridges.</w:t>
      </w:r>
    </w:p>
    <w:p w:rsidR="00E44EAD" w:rsidRPr="00164FA7" w:rsidRDefault="00E44EAD" w:rsidP="00D64920">
      <w:pPr>
        <w:pStyle w:val="PR1"/>
        <w:numPr>
          <w:ilvl w:val="2"/>
          <w:numId w:val="34"/>
        </w:numPr>
        <w:tabs>
          <w:tab w:val="clear" w:pos="864"/>
        </w:tabs>
        <w:rPr>
          <w:rFonts w:ascii="Arial" w:hAnsi="Arial" w:cs="Arial"/>
          <w:sz w:val="20"/>
        </w:rPr>
      </w:pPr>
      <w:r w:rsidRPr="00164FA7">
        <w:rPr>
          <w:rFonts w:ascii="Arial" w:hAnsi="Arial" w:cs="Arial"/>
          <w:sz w:val="20"/>
        </w:rPr>
        <w:t>Fabricator Qualifications:</w:t>
      </w:r>
      <w:r w:rsidR="008F7E5B">
        <w:rPr>
          <w:rFonts w:ascii="Arial" w:hAnsi="Arial" w:cs="Arial"/>
          <w:sz w:val="20"/>
        </w:rPr>
        <w:t xml:space="preserve"> </w:t>
      </w:r>
      <w:r w:rsidRPr="00164FA7">
        <w:rPr>
          <w:rFonts w:ascii="Arial" w:hAnsi="Arial" w:cs="Arial"/>
          <w:sz w:val="20"/>
        </w:rPr>
        <w:t>A qualified fabricator that participates in the AISC Quality Certification Program and is designated an AISC-Certified Plant, Category STD.</w:t>
      </w:r>
    </w:p>
    <w:p w:rsidR="00E44EAD" w:rsidRPr="00164FA7" w:rsidRDefault="00E44EAD" w:rsidP="00D64920">
      <w:pPr>
        <w:pStyle w:val="PR1"/>
        <w:numPr>
          <w:ilvl w:val="2"/>
          <w:numId w:val="34"/>
        </w:numPr>
        <w:tabs>
          <w:tab w:val="clear" w:pos="864"/>
        </w:tabs>
        <w:rPr>
          <w:rFonts w:ascii="Arial" w:hAnsi="Arial" w:cs="Arial"/>
          <w:sz w:val="20"/>
        </w:rPr>
      </w:pPr>
      <w:r w:rsidRPr="00164FA7">
        <w:rPr>
          <w:rFonts w:ascii="Arial" w:hAnsi="Arial" w:cs="Arial"/>
          <w:sz w:val="20"/>
        </w:rPr>
        <w:t>Installer Qualifications:</w:t>
      </w:r>
      <w:r w:rsidR="008F7E5B">
        <w:rPr>
          <w:rFonts w:ascii="Arial" w:hAnsi="Arial" w:cs="Arial"/>
          <w:sz w:val="20"/>
        </w:rPr>
        <w:t xml:space="preserve"> </w:t>
      </w:r>
      <w:r w:rsidRPr="00164FA7">
        <w:rPr>
          <w:rFonts w:ascii="Arial" w:hAnsi="Arial" w:cs="Arial"/>
          <w:sz w:val="20"/>
        </w:rPr>
        <w:t>A qualified installer who participates in the AISC Quality Certification Program and is designated an AI</w:t>
      </w:r>
      <w:r w:rsidR="007E4ECC" w:rsidRPr="00164FA7">
        <w:rPr>
          <w:rFonts w:ascii="Arial" w:hAnsi="Arial" w:cs="Arial"/>
          <w:sz w:val="20"/>
        </w:rPr>
        <w:t>SC-Certified Erector, Category </w:t>
      </w:r>
      <w:r w:rsidRPr="00164FA7">
        <w:rPr>
          <w:rFonts w:ascii="Arial" w:hAnsi="Arial" w:cs="Arial"/>
          <w:sz w:val="20"/>
        </w:rPr>
        <w:t>CSE.</w:t>
      </w:r>
    </w:p>
    <w:p w:rsidR="00E44EAD" w:rsidRPr="00164FA7" w:rsidRDefault="00E44EAD" w:rsidP="00D64920">
      <w:pPr>
        <w:pStyle w:val="PR1"/>
        <w:numPr>
          <w:ilvl w:val="2"/>
          <w:numId w:val="34"/>
        </w:numPr>
        <w:tabs>
          <w:tab w:val="clear" w:pos="864"/>
        </w:tabs>
        <w:rPr>
          <w:rFonts w:ascii="Arial" w:hAnsi="Arial" w:cs="Arial"/>
          <w:sz w:val="20"/>
        </w:rPr>
      </w:pPr>
      <w:r w:rsidRPr="00164FA7">
        <w:rPr>
          <w:rFonts w:ascii="Arial" w:hAnsi="Arial" w:cs="Arial"/>
          <w:sz w:val="20"/>
        </w:rPr>
        <w:lastRenderedPageBreak/>
        <w:t>Welding Qualifications:</w:t>
      </w:r>
      <w:r w:rsidR="008F7E5B">
        <w:rPr>
          <w:rFonts w:ascii="Arial" w:hAnsi="Arial" w:cs="Arial"/>
          <w:sz w:val="20"/>
        </w:rPr>
        <w:t xml:space="preserve"> </w:t>
      </w:r>
      <w:r w:rsidRPr="00164FA7">
        <w:rPr>
          <w:rFonts w:ascii="Arial" w:hAnsi="Arial" w:cs="Arial"/>
          <w:sz w:val="20"/>
        </w:rPr>
        <w:t>Qualify procedures and personnel according to AWS D1.1/D1.1M, "Structural Welding Code - Steel."</w:t>
      </w:r>
    </w:p>
    <w:p w:rsidR="00E44EAD" w:rsidRPr="00164FA7" w:rsidRDefault="00E44EAD" w:rsidP="00D64920">
      <w:pPr>
        <w:pStyle w:val="PR1"/>
        <w:numPr>
          <w:ilvl w:val="2"/>
          <w:numId w:val="34"/>
        </w:numPr>
        <w:tabs>
          <w:tab w:val="clear" w:pos="864"/>
        </w:tabs>
        <w:rPr>
          <w:rFonts w:ascii="Arial" w:hAnsi="Arial" w:cs="Arial"/>
          <w:sz w:val="20"/>
        </w:rPr>
      </w:pPr>
      <w:r w:rsidRPr="00164FA7">
        <w:rPr>
          <w:rFonts w:ascii="Arial" w:hAnsi="Arial" w:cs="Arial"/>
          <w:sz w:val="20"/>
        </w:rPr>
        <w:t>Comply with applicable provisions of the following specifications and documents:</w:t>
      </w:r>
    </w:p>
    <w:p w:rsidR="00E44EAD" w:rsidRPr="00164FA7" w:rsidRDefault="00E44EAD" w:rsidP="00D64920">
      <w:pPr>
        <w:pStyle w:val="CMT"/>
        <w:rPr>
          <w:rFonts w:ascii="Arial" w:hAnsi="Arial" w:cs="Arial"/>
          <w:color w:val="auto"/>
          <w:sz w:val="20"/>
        </w:rPr>
      </w:pPr>
      <w:r w:rsidRPr="00164FA7">
        <w:rPr>
          <w:rFonts w:ascii="Arial" w:hAnsi="Arial" w:cs="Arial"/>
          <w:color w:val="auto"/>
          <w:sz w:val="20"/>
        </w:rPr>
        <w:t>Retain references in subparagraphs below if applicable.</w:t>
      </w:r>
      <w:r w:rsidR="008F7E5B">
        <w:rPr>
          <w:rFonts w:ascii="Arial" w:hAnsi="Arial" w:cs="Arial"/>
          <w:color w:val="auto"/>
          <w:sz w:val="20"/>
        </w:rPr>
        <w:t xml:space="preserve"> </w:t>
      </w:r>
      <w:r w:rsidRPr="00164FA7">
        <w:rPr>
          <w:rFonts w:ascii="Arial" w:hAnsi="Arial" w:cs="Arial"/>
          <w:color w:val="auto"/>
          <w:sz w:val="20"/>
        </w:rPr>
        <w:t>Insert others to suit Project.</w:t>
      </w:r>
    </w:p>
    <w:p w:rsidR="00E44EAD" w:rsidRPr="00164FA7" w:rsidRDefault="00E44EAD" w:rsidP="00D64920">
      <w:pPr>
        <w:pStyle w:val="PR2"/>
        <w:numPr>
          <w:ilvl w:val="3"/>
          <w:numId w:val="34"/>
        </w:numPr>
        <w:tabs>
          <w:tab w:val="clear" w:pos="1176"/>
          <w:tab w:val="clear" w:pos="1440"/>
        </w:tabs>
        <w:spacing w:before="240"/>
        <w:contextualSpacing/>
        <w:rPr>
          <w:rFonts w:ascii="Arial" w:hAnsi="Arial" w:cs="Arial"/>
          <w:sz w:val="20"/>
        </w:rPr>
      </w:pPr>
      <w:r w:rsidRPr="00164FA7">
        <w:rPr>
          <w:rFonts w:ascii="Arial" w:hAnsi="Arial" w:cs="Arial"/>
          <w:sz w:val="20"/>
        </w:rPr>
        <w:t>AISC 303.</w:t>
      </w:r>
    </w:p>
    <w:p w:rsidR="00E44EAD" w:rsidRPr="00164FA7" w:rsidRDefault="00E44EAD" w:rsidP="00D64920">
      <w:pPr>
        <w:pStyle w:val="PR2"/>
        <w:numPr>
          <w:ilvl w:val="3"/>
          <w:numId w:val="34"/>
        </w:numPr>
        <w:tabs>
          <w:tab w:val="clear" w:pos="1176"/>
          <w:tab w:val="clear" w:pos="1440"/>
        </w:tabs>
        <w:spacing w:before="240"/>
        <w:contextualSpacing/>
        <w:rPr>
          <w:rFonts w:ascii="Arial" w:hAnsi="Arial" w:cs="Arial"/>
          <w:sz w:val="20"/>
        </w:rPr>
      </w:pPr>
      <w:r w:rsidRPr="00164FA7">
        <w:rPr>
          <w:rFonts w:ascii="Arial" w:hAnsi="Arial" w:cs="Arial"/>
          <w:sz w:val="20"/>
        </w:rPr>
        <w:t>AISC 360.</w:t>
      </w:r>
    </w:p>
    <w:p w:rsidR="00E44EAD" w:rsidRPr="00164FA7" w:rsidRDefault="00E44EAD" w:rsidP="00D64920">
      <w:pPr>
        <w:pStyle w:val="PR2"/>
        <w:numPr>
          <w:ilvl w:val="3"/>
          <w:numId w:val="34"/>
        </w:numPr>
        <w:tabs>
          <w:tab w:val="clear" w:pos="1176"/>
          <w:tab w:val="clear" w:pos="1440"/>
        </w:tabs>
        <w:spacing w:before="240"/>
        <w:contextualSpacing/>
        <w:rPr>
          <w:rFonts w:ascii="Arial" w:hAnsi="Arial" w:cs="Arial"/>
          <w:sz w:val="20"/>
        </w:rPr>
      </w:pPr>
      <w:r w:rsidRPr="00164FA7">
        <w:rPr>
          <w:rFonts w:ascii="Arial" w:hAnsi="Arial" w:cs="Arial"/>
          <w:sz w:val="20"/>
        </w:rPr>
        <w:t>RCSC's "Specification for Structural Joints Using ASTM A 325 or A 490 Bolts."</w:t>
      </w:r>
    </w:p>
    <w:p w:rsidR="00E44EAD" w:rsidRPr="00164FA7" w:rsidRDefault="00E44EAD" w:rsidP="00D64920">
      <w:pPr>
        <w:pStyle w:val="ART"/>
        <w:numPr>
          <w:ilvl w:val="1"/>
          <w:numId w:val="34"/>
        </w:numPr>
        <w:spacing w:before="240"/>
        <w:rPr>
          <w:rFonts w:ascii="Arial" w:hAnsi="Arial" w:cs="Arial"/>
          <w:sz w:val="20"/>
        </w:rPr>
      </w:pPr>
      <w:r w:rsidRPr="00164FA7">
        <w:rPr>
          <w:rFonts w:ascii="Arial" w:hAnsi="Arial" w:cs="Arial"/>
          <w:sz w:val="20"/>
        </w:rPr>
        <w:t>DELIVERY, STORAGE, AND HANDLING</w:t>
      </w:r>
    </w:p>
    <w:p w:rsidR="00E44EAD" w:rsidRPr="00164FA7" w:rsidRDefault="00E44EAD" w:rsidP="00D64920">
      <w:pPr>
        <w:pStyle w:val="PR1"/>
        <w:numPr>
          <w:ilvl w:val="2"/>
          <w:numId w:val="34"/>
        </w:numPr>
        <w:tabs>
          <w:tab w:val="clear" w:pos="864"/>
        </w:tabs>
        <w:rPr>
          <w:rFonts w:ascii="Arial" w:hAnsi="Arial" w:cs="Arial"/>
          <w:sz w:val="20"/>
        </w:rPr>
      </w:pPr>
      <w:r w:rsidRPr="00164FA7">
        <w:rPr>
          <w:rFonts w:ascii="Arial" w:hAnsi="Arial" w:cs="Arial"/>
          <w:sz w:val="20"/>
        </w:rPr>
        <w:t>Store materials to permit easy access for inspection and identification.</w:t>
      </w:r>
      <w:r w:rsidR="008F7E5B">
        <w:rPr>
          <w:rFonts w:ascii="Arial" w:hAnsi="Arial" w:cs="Arial"/>
          <w:sz w:val="20"/>
        </w:rPr>
        <w:t xml:space="preserve"> </w:t>
      </w:r>
      <w:r w:rsidRPr="00164FA7">
        <w:rPr>
          <w:rFonts w:ascii="Arial" w:hAnsi="Arial" w:cs="Arial"/>
          <w:sz w:val="20"/>
        </w:rPr>
        <w:t>Keep steel members off ground and spaced by using pallets, dunnage, or other supports and spacers.</w:t>
      </w:r>
      <w:r w:rsidR="008F7E5B">
        <w:rPr>
          <w:rFonts w:ascii="Arial" w:hAnsi="Arial" w:cs="Arial"/>
          <w:sz w:val="20"/>
        </w:rPr>
        <w:t xml:space="preserve"> </w:t>
      </w:r>
      <w:r w:rsidRPr="00164FA7">
        <w:rPr>
          <w:rFonts w:ascii="Arial" w:hAnsi="Arial" w:cs="Arial"/>
          <w:sz w:val="20"/>
        </w:rPr>
        <w:t>Protect steel members and packaged materials from corrosion and deterioration.</w:t>
      </w:r>
    </w:p>
    <w:p w:rsidR="00E44EAD" w:rsidRPr="00164FA7" w:rsidRDefault="00E44EAD" w:rsidP="00D64920">
      <w:pPr>
        <w:pStyle w:val="PR2"/>
        <w:numPr>
          <w:ilvl w:val="3"/>
          <w:numId w:val="34"/>
        </w:numPr>
        <w:tabs>
          <w:tab w:val="clear" w:pos="1176"/>
          <w:tab w:val="clear" w:pos="1440"/>
          <w:tab w:val="left" w:pos="1170"/>
        </w:tabs>
        <w:spacing w:before="240"/>
        <w:rPr>
          <w:rFonts w:ascii="Arial" w:hAnsi="Arial" w:cs="Arial"/>
          <w:sz w:val="20"/>
        </w:rPr>
      </w:pPr>
      <w:r w:rsidRPr="00164FA7">
        <w:rPr>
          <w:rFonts w:ascii="Arial" w:hAnsi="Arial" w:cs="Arial"/>
          <w:sz w:val="20"/>
        </w:rPr>
        <w:t>Do not store materials on structure in a manner that mig</w:t>
      </w:r>
      <w:r w:rsidR="00D172B7" w:rsidRPr="00164FA7">
        <w:rPr>
          <w:rFonts w:ascii="Arial" w:hAnsi="Arial" w:cs="Arial"/>
          <w:sz w:val="20"/>
        </w:rPr>
        <w:t xml:space="preserve">ht cause distortion, damage, or </w:t>
      </w:r>
      <w:r w:rsidRPr="00164FA7">
        <w:rPr>
          <w:rFonts w:ascii="Arial" w:hAnsi="Arial" w:cs="Arial"/>
          <w:sz w:val="20"/>
        </w:rPr>
        <w:t>overload to members or supporting structures.</w:t>
      </w:r>
      <w:r w:rsidR="008F7E5B">
        <w:rPr>
          <w:rFonts w:ascii="Arial" w:hAnsi="Arial" w:cs="Arial"/>
          <w:sz w:val="20"/>
        </w:rPr>
        <w:t xml:space="preserve"> </w:t>
      </w:r>
      <w:r w:rsidRPr="00164FA7">
        <w:rPr>
          <w:rFonts w:ascii="Arial" w:hAnsi="Arial" w:cs="Arial"/>
          <w:sz w:val="20"/>
        </w:rPr>
        <w:t>Repair or replace damaged materials or structures as directed.</w:t>
      </w:r>
    </w:p>
    <w:p w:rsidR="00E44EAD" w:rsidRPr="00164FA7" w:rsidRDefault="00E44EAD" w:rsidP="00D64920">
      <w:pPr>
        <w:pStyle w:val="PR1"/>
        <w:numPr>
          <w:ilvl w:val="2"/>
          <w:numId w:val="34"/>
        </w:numPr>
        <w:tabs>
          <w:tab w:val="clear" w:pos="864"/>
        </w:tabs>
        <w:rPr>
          <w:rFonts w:ascii="Arial" w:hAnsi="Arial" w:cs="Arial"/>
          <w:sz w:val="20"/>
        </w:rPr>
      </w:pPr>
      <w:r w:rsidRPr="00164FA7">
        <w:rPr>
          <w:rFonts w:ascii="Arial" w:hAnsi="Arial" w:cs="Arial"/>
          <w:sz w:val="20"/>
        </w:rPr>
        <w:t>Store fasteners in a protected place in sealed containers with manufacturer's labels intact.</w:t>
      </w:r>
    </w:p>
    <w:p w:rsidR="00E44EAD" w:rsidRPr="00164FA7" w:rsidRDefault="00E44EAD" w:rsidP="00D64920">
      <w:pPr>
        <w:pStyle w:val="PR2"/>
        <w:numPr>
          <w:ilvl w:val="3"/>
          <w:numId w:val="34"/>
        </w:numPr>
        <w:tabs>
          <w:tab w:val="clear" w:pos="1176"/>
          <w:tab w:val="clear" w:pos="1440"/>
        </w:tabs>
        <w:spacing w:before="240"/>
        <w:contextualSpacing/>
        <w:rPr>
          <w:rFonts w:ascii="Arial" w:hAnsi="Arial" w:cs="Arial"/>
          <w:sz w:val="20"/>
        </w:rPr>
      </w:pPr>
      <w:r w:rsidRPr="00164FA7">
        <w:rPr>
          <w:rFonts w:ascii="Arial" w:hAnsi="Arial" w:cs="Arial"/>
          <w:sz w:val="20"/>
        </w:rPr>
        <w:t>Fasteners may be repackaged provided Owner's testing and inspecting agency observes repackaging and seals containers.</w:t>
      </w:r>
    </w:p>
    <w:p w:rsidR="00E44EAD" w:rsidRPr="00164FA7" w:rsidRDefault="00E44EAD" w:rsidP="00D64920">
      <w:pPr>
        <w:pStyle w:val="PR2"/>
        <w:numPr>
          <w:ilvl w:val="3"/>
          <w:numId w:val="34"/>
        </w:numPr>
        <w:tabs>
          <w:tab w:val="clear" w:pos="1176"/>
          <w:tab w:val="clear" w:pos="1440"/>
        </w:tabs>
        <w:spacing w:before="240"/>
        <w:contextualSpacing/>
        <w:rPr>
          <w:rFonts w:ascii="Arial" w:hAnsi="Arial" w:cs="Arial"/>
          <w:sz w:val="20"/>
        </w:rPr>
      </w:pPr>
      <w:r w:rsidRPr="00164FA7">
        <w:rPr>
          <w:rFonts w:ascii="Arial" w:hAnsi="Arial" w:cs="Arial"/>
          <w:sz w:val="20"/>
        </w:rPr>
        <w:t>Clean and re</w:t>
      </w:r>
      <w:r w:rsidR="00F3347E" w:rsidRPr="00164FA7">
        <w:rPr>
          <w:rFonts w:ascii="Arial" w:hAnsi="Arial" w:cs="Arial"/>
          <w:sz w:val="20"/>
        </w:rPr>
        <w:t>-</w:t>
      </w:r>
      <w:r w:rsidRPr="00164FA7">
        <w:rPr>
          <w:rFonts w:ascii="Arial" w:hAnsi="Arial" w:cs="Arial"/>
          <w:sz w:val="20"/>
        </w:rPr>
        <w:t>lubricate bolts and nuts that become dry or rusty before use.</w:t>
      </w:r>
    </w:p>
    <w:p w:rsidR="00E44EAD" w:rsidRPr="00164FA7" w:rsidRDefault="00E44EAD" w:rsidP="00D64920">
      <w:pPr>
        <w:pStyle w:val="ART"/>
        <w:numPr>
          <w:ilvl w:val="1"/>
          <w:numId w:val="34"/>
        </w:numPr>
        <w:spacing w:before="240"/>
        <w:rPr>
          <w:rFonts w:ascii="Arial" w:hAnsi="Arial" w:cs="Arial"/>
          <w:sz w:val="20"/>
        </w:rPr>
      </w:pPr>
      <w:r w:rsidRPr="00164FA7">
        <w:rPr>
          <w:rFonts w:ascii="Arial" w:hAnsi="Arial" w:cs="Arial"/>
          <w:sz w:val="20"/>
        </w:rPr>
        <w:t>COORDINATION</w:t>
      </w:r>
    </w:p>
    <w:p w:rsidR="00E44EAD" w:rsidRPr="00164FA7" w:rsidRDefault="00E44EAD" w:rsidP="00D64920">
      <w:pPr>
        <w:pStyle w:val="PR1"/>
        <w:numPr>
          <w:ilvl w:val="2"/>
          <w:numId w:val="34"/>
        </w:numPr>
        <w:tabs>
          <w:tab w:val="clear" w:pos="864"/>
        </w:tabs>
        <w:rPr>
          <w:rFonts w:ascii="Arial" w:hAnsi="Arial" w:cs="Arial"/>
          <w:sz w:val="20"/>
        </w:rPr>
      </w:pPr>
      <w:r w:rsidRPr="00164FA7">
        <w:rPr>
          <w:rFonts w:ascii="Arial" w:hAnsi="Arial" w:cs="Arial"/>
          <w:sz w:val="20"/>
        </w:rPr>
        <w:t>Coordinate selection of shop primers with topcoats to be applied over them.</w:t>
      </w:r>
      <w:r w:rsidR="008F7E5B">
        <w:rPr>
          <w:rFonts w:ascii="Arial" w:hAnsi="Arial" w:cs="Arial"/>
          <w:sz w:val="20"/>
        </w:rPr>
        <w:t xml:space="preserve"> </w:t>
      </w:r>
      <w:r w:rsidRPr="00164FA7">
        <w:rPr>
          <w:rFonts w:ascii="Arial" w:hAnsi="Arial" w:cs="Arial"/>
          <w:sz w:val="20"/>
        </w:rPr>
        <w:t>Comply with paint and coating manufacturers' recommendations to ensure that shop primers and topcoats are compatible with one another.</w:t>
      </w:r>
    </w:p>
    <w:p w:rsidR="00E44EAD" w:rsidRPr="00164FA7" w:rsidRDefault="00E44EAD" w:rsidP="00D64920">
      <w:pPr>
        <w:pStyle w:val="PR1"/>
        <w:numPr>
          <w:ilvl w:val="2"/>
          <w:numId w:val="34"/>
        </w:numPr>
        <w:tabs>
          <w:tab w:val="clear" w:pos="864"/>
        </w:tabs>
        <w:rPr>
          <w:rFonts w:ascii="Arial" w:hAnsi="Arial" w:cs="Arial"/>
          <w:sz w:val="20"/>
        </w:rPr>
      </w:pPr>
      <w:r w:rsidRPr="00164FA7">
        <w:rPr>
          <w:rFonts w:ascii="Arial" w:hAnsi="Arial" w:cs="Arial"/>
          <w:sz w:val="20"/>
        </w:rPr>
        <w:t>Coordinate installation of anchorage items to be embedded in or attached to other construction without delaying the Work.</w:t>
      </w:r>
      <w:r w:rsidR="008F7E5B">
        <w:rPr>
          <w:rFonts w:ascii="Arial" w:hAnsi="Arial" w:cs="Arial"/>
          <w:sz w:val="20"/>
        </w:rPr>
        <w:t xml:space="preserve"> </w:t>
      </w:r>
      <w:r w:rsidRPr="00164FA7">
        <w:rPr>
          <w:rFonts w:ascii="Arial" w:hAnsi="Arial" w:cs="Arial"/>
          <w:sz w:val="20"/>
        </w:rPr>
        <w:t>Provide setting diagrams, sheet metal templates, instructions, and directions for installation.</w:t>
      </w:r>
    </w:p>
    <w:p w:rsidR="00E44EAD" w:rsidRPr="00164FA7" w:rsidRDefault="00E44EAD" w:rsidP="00D64920">
      <w:pPr>
        <w:pStyle w:val="PRT"/>
        <w:numPr>
          <w:ilvl w:val="0"/>
          <w:numId w:val="34"/>
        </w:numPr>
        <w:spacing w:before="240"/>
        <w:rPr>
          <w:rFonts w:ascii="Arial" w:hAnsi="Arial" w:cs="Arial"/>
          <w:sz w:val="20"/>
        </w:rPr>
      </w:pPr>
      <w:r w:rsidRPr="00164FA7">
        <w:rPr>
          <w:rFonts w:ascii="Arial" w:hAnsi="Arial" w:cs="Arial"/>
          <w:sz w:val="20"/>
        </w:rPr>
        <w:t>PRODUCTS</w:t>
      </w:r>
    </w:p>
    <w:p w:rsidR="00E44EAD" w:rsidRPr="00164FA7" w:rsidRDefault="00E44EAD" w:rsidP="00D64920">
      <w:pPr>
        <w:pStyle w:val="ART"/>
        <w:numPr>
          <w:ilvl w:val="1"/>
          <w:numId w:val="34"/>
        </w:numPr>
        <w:spacing w:before="240"/>
        <w:rPr>
          <w:rFonts w:ascii="Arial" w:hAnsi="Arial" w:cs="Arial"/>
          <w:sz w:val="20"/>
        </w:rPr>
      </w:pPr>
      <w:r w:rsidRPr="00164FA7">
        <w:rPr>
          <w:rFonts w:ascii="Arial" w:hAnsi="Arial" w:cs="Arial"/>
          <w:sz w:val="20"/>
        </w:rPr>
        <w:t>STRUCTURAL-STEEL MATERIALS</w:t>
      </w:r>
    </w:p>
    <w:p w:rsidR="00E44EAD" w:rsidRPr="00164FA7" w:rsidRDefault="00E44EAD" w:rsidP="00D64920">
      <w:pPr>
        <w:pStyle w:val="CMT"/>
        <w:rPr>
          <w:rFonts w:ascii="Arial" w:hAnsi="Arial" w:cs="Arial"/>
          <w:color w:val="auto"/>
          <w:sz w:val="20"/>
        </w:rPr>
      </w:pPr>
      <w:r w:rsidRPr="00164FA7">
        <w:rPr>
          <w:rFonts w:ascii="Arial" w:hAnsi="Arial" w:cs="Arial"/>
          <w:color w:val="auto"/>
          <w:sz w:val="20"/>
        </w:rPr>
        <w:t>Retain one of two "Recycled Content of Steel Products" paragraphs below if required for LEED Credit MR 4.</w:t>
      </w:r>
      <w:r w:rsidR="008F7E5B">
        <w:rPr>
          <w:rFonts w:ascii="Arial" w:hAnsi="Arial" w:cs="Arial"/>
          <w:color w:val="auto"/>
          <w:sz w:val="20"/>
        </w:rPr>
        <w:t xml:space="preserve"> </w:t>
      </w:r>
      <w:r w:rsidRPr="00164FA7">
        <w:rPr>
          <w:rFonts w:ascii="Arial" w:hAnsi="Arial" w:cs="Arial"/>
          <w:color w:val="auto"/>
          <w:sz w:val="20"/>
        </w:rPr>
        <w:t>USGBC allows a default value of 25 percent to be used for steel, without documentation; higher percentages can be claimed if they are supported by appropriate documentation.</w:t>
      </w:r>
      <w:r w:rsidR="008F7E5B">
        <w:rPr>
          <w:rFonts w:ascii="Arial" w:hAnsi="Arial" w:cs="Arial"/>
          <w:color w:val="auto"/>
          <w:sz w:val="20"/>
        </w:rPr>
        <w:t xml:space="preserve"> </w:t>
      </w:r>
      <w:r w:rsidRPr="00164FA7">
        <w:rPr>
          <w:rFonts w:ascii="Arial" w:hAnsi="Arial" w:cs="Arial"/>
          <w:color w:val="auto"/>
          <w:sz w:val="20"/>
        </w:rPr>
        <w:t>The Steel Recycling Institute indicates that hollow structural shapes, pipe, and steel plates typically have 23 percent postconsumer recycled content and 1.5 percent preconsumer recycled content; and rolled structural shapes typically have 57.5 percent postconsumer recycled content and 6.5 percent preconsumer recycled content.</w:t>
      </w:r>
    </w:p>
    <w:p w:rsidR="00E44EAD" w:rsidRPr="00164FA7" w:rsidRDefault="00E44EAD" w:rsidP="00D64920">
      <w:pPr>
        <w:pStyle w:val="PR1"/>
        <w:numPr>
          <w:ilvl w:val="2"/>
          <w:numId w:val="34"/>
        </w:numPr>
        <w:tabs>
          <w:tab w:val="clear" w:pos="864"/>
        </w:tabs>
        <w:rPr>
          <w:rFonts w:ascii="Arial" w:hAnsi="Arial" w:cs="Arial"/>
          <w:sz w:val="20"/>
        </w:rPr>
      </w:pPr>
      <w:r w:rsidRPr="00164FA7">
        <w:rPr>
          <w:rFonts w:ascii="Arial" w:hAnsi="Arial" w:cs="Arial"/>
          <w:sz w:val="20"/>
        </w:rPr>
        <w:t>Recycled Content of Steel Products:</w:t>
      </w:r>
      <w:r w:rsidR="008F7E5B">
        <w:rPr>
          <w:rFonts w:ascii="Arial" w:hAnsi="Arial" w:cs="Arial"/>
          <w:sz w:val="20"/>
        </w:rPr>
        <w:t xml:space="preserve"> </w:t>
      </w:r>
      <w:r w:rsidRPr="00164FA7">
        <w:rPr>
          <w:rFonts w:ascii="Arial" w:hAnsi="Arial" w:cs="Arial"/>
          <w:sz w:val="20"/>
        </w:rPr>
        <w:t>Postconsumer recycled content plus one-half of pre</w:t>
      </w:r>
      <w:r w:rsidR="00F3347E" w:rsidRPr="00164FA7">
        <w:rPr>
          <w:rFonts w:ascii="Arial" w:hAnsi="Arial" w:cs="Arial"/>
          <w:sz w:val="20"/>
        </w:rPr>
        <w:t>-</w:t>
      </w:r>
      <w:r w:rsidRPr="00164FA7">
        <w:rPr>
          <w:rFonts w:ascii="Arial" w:hAnsi="Arial" w:cs="Arial"/>
          <w:sz w:val="20"/>
        </w:rPr>
        <w:t>consumer recycled content not less than 25</w:t>
      </w:r>
      <w:r w:rsidR="00CD1AB8" w:rsidRPr="00164FA7">
        <w:rPr>
          <w:rFonts w:ascii="Arial" w:hAnsi="Arial" w:cs="Arial"/>
          <w:sz w:val="20"/>
        </w:rPr>
        <w:t>%</w:t>
      </w:r>
      <w:r w:rsidRPr="00164FA7">
        <w:rPr>
          <w:rFonts w:ascii="Arial" w:hAnsi="Arial" w:cs="Arial"/>
          <w:sz w:val="20"/>
        </w:rPr>
        <w:t>.</w:t>
      </w:r>
    </w:p>
    <w:p w:rsidR="00E44EAD" w:rsidRPr="00164FA7" w:rsidRDefault="00E44EAD" w:rsidP="00D64920">
      <w:pPr>
        <w:pStyle w:val="PR1"/>
        <w:numPr>
          <w:ilvl w:val="2"/>
          <w:numId w:val="34"/>
        </w:numPr>
        <w:tabs>
          <w:tab w:val="clear" w:pos="864"/>
        </w:tabs>
        <w:rPr>
          <w:rFonts w:ascii="Arial" w:hAnsi="Arial" w:cs="Arial"/>
          <w:sz w:val="20"/>
        </w:rPr>
      </w:pPr>
      <w:r w:rsidRPr="00164FA7">
        <w:rPr>
          <w:rFonts w:ascii="Arial" w:hAnsi="Arial" w:cs="Arial"/>
          <w:sz w:val="20"/>
        </w:rPr>
        <w:t>Channels, Angles</w:t>
      </w:r>
      <w:r w:rsidR="00ED735B" w:rsidRPr="00164FA7">
        <w:rPr>
          <w:rFonts w:ascii="Arial" w:hAnsi="Arial" w:cs="Arial"/>
          <w:sz w:val="20"/>
        </w:rPr>
        <w:t>, Shapes:</w:t>
      </w:r>
      <w:r w:rsidR="008F7E5B">
        <w:rPr>
          <w:rFonts w:ascii="Arial" w:hAnsi="Arial" w:cs="Arial"/>
          <w:sz w:val="20"/>
        </w:rPr>
        <w:t xml:space="preserve"> </w:t>
      </w:r>
      <w:r w:rsidR="00015418" w:rsidRPr="00164FA7">
        <w:rPr>
          <w:rFonts w:ascii="Arial" w:hAnsi="Arial" w:cs="Arial"/>
          <w:sz w:val="20"/>
        </w:rPr>
        <w:t xml:space="preserve">ASTM A 36/A 36M, </w:t>
      </w:r>
      <w:proofErr w:type="spellStart"/>
      <w:r w:rsidR="00015418" w:rsidRPr="00164FA7">
        <w:rPr>
          <w:rFonts w:ascii="Arial" w:hAnsi="Arial" w:cs="Arial"/>
          <w:sz w:val="20"/>
        </w:rPr>
        <w:t>Fy</w:t>
      </w:r>
      <w:proofErr w:type="spellEnd"/>
      <w:r w:rsidR="00015418" w:rsidRPr="00164FA7">
        <w:rPr>
          <w:rFonts w:ascii="Arial" w:hAnsi="Arial" w:cs="Arial"/>
          <w:sz w:val="20"/>
        </w:rPr>
        <w:t>=36 KSI</w:t>
      </w:r>
    </w:p>
    <w:p w:rsidR="00E44EAD" w:rsidRPr="00164FA7" w:rsidRDefault="00E44EAD" w:rsidP="00D64920">
      <w:pPr>
        <w:pStyle w:val="PR1"/>
        <w:numPr>
          <w:ilvl w:val="2"/>
          <w:numId w:val="34"/>
        </w:numPr>
        <w:tabs>
          <w:tab w:val="clear" w:pos="864"/>
        </w:tabs>
        <w:rPr>
          <w:rFonts w:ascii="Arial" w:hAnsi="Arial" w:cs="Arial"/>
          <w:sz w:val="20"/>
        </w:rPr>
      </w:pPr>
      <w:r w:rsidRPr="00164FA7">
        <w:rPr>
          <w:rFonts w:ascii="Arial" w:hAnsi="Arial" w:cs="Arial"/>
          <w:sz w:val="20"/>
        </w:rPr>
        <w:t>Plate and Bar:</w:t>
      </w:r>
      <w:r w:rsidR="008F7E5B">
        <w:rPr>
          <w:rFonts w:ascii="Arial" w:hAnsi="Arial" w:cs="Arial"/>
          <w:sz w:val="20"/>
        </w:rPr>
        <w:t xml:space="preserve"> </w:t>
      </w:r>
      <w:r w:rsidRPr="00164FA7">
        <w:rPr>
          <w:rFonts w:ascii="Arial" w:hAnsi="Arial" w:cs="Arial"/>
          <w:sz w:val="20"/>
        </w:rPr>
        <w:t>ASTM A 36/A 36M.</w:t>
      </w:r>
    </w:p>
    <w:p w:rsidR="00015418" w:rsidRPr="00164FA7" w:rsidRDefault="00015418" w:rsidP="00D64920">
      <w:pPr>
        <w:pStyle w:val="PR1"/>
        <w:numPr>
          <w:ilvl w:val="2"/>
          <w:numId w:val="34"/>
        </w:numPr>
        <w:tabs>
          <w:tab w:val="clear" w:pos="864"/>
        </w:tabs>
        <w:rPr>
          <w:rFonts w:ascii="Arial" w:hAnsi="Arial" w:cs="Arial"/>
          <w:sz w:val="20"/>
        </w:rPr>
      </w:pPr>
      <w:r w:rsidRPr="00164FA7">
        <w:rPr>
          <w:rFonts w:ascii="Arial" w:hAnsi="Arial" w:cs="Arial"/>
          <w:sz w:val="20"/>
        </w:rPr>
        <w:t>Hollow Structural Sections (HSS):</w:t>
      </w:r>
      <w:r w:rsidR="008F7E5B">
        <w:rPr>
          <w:rFonts w:ascii="Arial" w:hAnsi="Arial" w:cs="Arial"/>
          <w:sz w:val="20"/>
        </w:rPr>
        <w:t xml:space="preserve"> </w:t>
      </w:r>
      <w:r w:rsidRPr="00164FA7">
        <w:rPr>
          <w:rFonts w:ascii="Arial" w:hAnsi="Arial" w:cs="Arial"/>
          <w:sz w:val="20"/>
        </w:rPr>
        <w:t>ASTM A500 Grade B, Fy=46 KSI.</w:t>
      </w:r>
    </w:p>
    <w:p w:rsidR="00E44EAD" w:rsidRPr="00164FA7" w:rsidRDefault="00E44EAD" w:rsidP="00D64920">
      <w:pPr>
        <w:pStyle w:val="PR1"/>
        <w:numPr>
          <w:ilvl w:val="2"/>
          <w:numId w:val="34"/>
        </w:numPr>
        <w:tabs>
          <w:tab w:val="clear" w:pos="864"/>
        </w:tabs>
        <w:rPr>
          <w:rFonts w:ascii="Arial" w:hAnsi="Arial" w:cs="Arial"/>
          <w:sz w:val="20"/>
        </w:rPr>
      </w:pPr>
      <w:r w:rsidRPr="00164FA7">
        <w:rPr>
          <w:rFonts w:ascii="Arial" w:hAnsi="Arial" w:cs="Arial"/>
          <w:sz w:val="20"/>
        </w:rPr>
        <w:t>Welding Electrodes:</w:t>
      </w:r>
      <w:r w:rsidR="008F7E5B">
        <w:rPr>
          <w:rFonts w:ascii="Arial" w:hAnsi="Arial" w:cs="Arial"/>
          <w:sz w:val="20"/>
        </w:rPr>
        <w:t xml:space="preserve"> </w:t>
      </w:r>
      <w:r w:rsidRPr="00164FA7">
        <w:rPr>
          <w:rFonts w:ascii="Arial" w:hAnsi="Arial" w:cs="Arial"/>
          <w:sz w:val="20"/>
        </w:rPr>
        <w:t>Comply with AWS requirements</w:t>
      </w:r>
      <w:r w:rsidR="00015418" w:rsidRPr="00164FA7">
        <w:rPr>
          <w:rFonts w:ascii="Arial" w:hAnsi="Arial" w:cs="Arial"/>
          <w:sz w:val="20"/>
        </w:rPr>
        <w:t>.</w:t>
      </w:r>
    </w:p>
    <w:p w:rsidR="00EB0E2D" w:rsidRPr="00164FA7" w:rsidRDefault="00EB0E2D" w:rsidP="00D64920">
      <w:pPr>
        <w:pStyle w:val="ART"/>
        <w:numPr>
          <w:ilvl w:val="1"/>
          <w:numId w:val="34"/>
        </w:numPr>
        <w:tabs>
          <w:tab w:val="clear" w:pos="864"/>
        </w:tabs>
        <w:spacing w:before="240"/>
        <w:rPr>
          <w:rFonts w:ascii="Arial" w:hAnsi="Arial" w:cs="Arial"/>
          <w:sz w:val="20"/>
        </w:rPr>
      </w:pPr>
      <w:r w:rsidRPr="00164FA7">
        <w:rPr>
          <w:rFonts w:ascii="Arial" w:hAnsi="Arial" w:cs="Arial"/>
          <w:sz w:val="20"/>
        </w:rPr>
        <w:t>THREADED RODS</w:t>
      </w:r>
    </w:p>
    <w:p w:rsidR="00EB0E2D" w:rsidRPr="00164FA7" w:rsidRDefault="00EB0E2D" w:rsidP="00D64920">
      <w:pPr>
        <w:pStyle w:val="CMT"/>
        <w:rPr>
          <w:rFonts w:ascii="Arial" w:hAnsi="Arial" w:cs="Arial"/>
          <w:color w:val="auto"/>
          <w:sz w:val="20"/>
        </w:rPr>
      </w:pPr>
      <w:r w:rsidRPr="00164FA7">
        <w:rPr>
          <w:rFonts w:ascii="Arial" w:hAnsi="Arial" w:cs="Arial"/>
          <w:color w:val="auto"/>
          <w:sz w:val="20"/>
        </w:rPr>
        <w:t>If corrosion-resisting (weathering) steel is used, change Type 1 bolts and washers to Type 3 and Grade C nuts to Grade C3 (Class 8S to Class 8S3) in first paragraph below.</w:t>
      </w:r>
      <w:r w:rsidR="008F7E5B">
        <w:rPr>
          <w:rFonts w:ascii="Arial" w:hAnsi="Arial" w:cs="Arial"/>
          <w:color w:val="auto"/>
          <w:sz w:val="20"/>
        </w:rPr>
        <w:t xml:space="preserve"> </w:t>
      </w:r>
      <w:r w:rsidRPr="00164FA7">
        <w:rPr>
          <w:rFonts w:ascii="Arial" w:hAnsi="Arial" w:cs="Arial"/>
          <w:color w:val="auto"/>
          <w:sz w:val="20"/>
        </w:rPr>
        <w:t>If using bolts in first paragraph below for some connections and ASTM A 490 (ASTM A 490M) bolts for others, indicate location of each on Drawings.</w:t>
      </w:r>
    </w:p>
    <w:p w:rsidR="00EB0E2D" w:rsidRPr="00164FA7" w:rsidRDefault="00EB0E2D" w:rsidP="00D64920">
      <w:pPr>
        <w:pStyle w:val="CMT"/>
        <w:rPr>
          <w:rFonts w:ascii="Arial" w:hAnsi="Arial" w:cs="Arial"/>
          <w:color w:val="auto"/>
          <w:sz w:val="20"/>
        </w:rPr>
      </w:pPr>
      <w:r w:rsidRPr="00164FA7">
        <w:rPr>
          <w:rFonts w:ascii="Arial" w:hAnsi="Arial" w:cs="Arial"/>
          <w:color w:val="auto"/>
          <w:sz w:val="20"/>
        </w:rPr>
        <w:t>Retain subparagraph below if applicable.</w:t>
      </w:r>
      <w:r w:rsidR="008F7E5B">
        <w:rPr>
          <w:rFonts w:ascii="Arial" w:hAnsi="Arial" w:cs="Arial"/>
          <w:color w:val="auto"/>
          <w:sz w:val="20"/>
        </w:rPr>
        <w:t xml:space="preserve"> </w:t>
      </w:r>
      <w:r w:rsidRPr="00164FA7">
        <w:rPr>
          <w:rFonts w:ascii="Arial" w:hAnsi="Arial" w:cs="Arial"/>
          <w:color w:val="auto"/>
          <w:sz w:val="20"/>
        </w:rPr>
        <w:t>If corrosion-resisting (weathering) steel is used, change Type 325 to Type 325-3; ASTM F 959M does not include a designation for corrosion-resistant steel.</w:t>
      </w:r>
    </w:p>
    <w:p w:rsidR="00EB0E2D" w:rsidRPr="00164FA7" w:rsidRDefault="00EB0E2D" w:rsidP="00D64920">
      <w:pPr>
        <w:pStyle w:val="CMT"/>
        <w:rPr>
          <w:rFonts w:ascii="Arial" w:hAnsi="Arial" w:cs="Arial"/>
          <w:color w:val="auto"/>
          <w:sz w:val="20"/>
        </w:rPr>
      </w:pPr>
      <w:r w:rsidRPr="00164FA7">
        <w:rPr>
          <w:rFonts w:ascii="Arial" w:hAnsi="Arial" w:cs="Arial"/>
          <w:color w:val="auto"/>
          <w:sz w:val="20"/>
        </w:rPr>
        <w:t>If corrosion-resisting (weathering) steel is used, change Type 1 bolts and washers to Type 3 and Grade DH nuts to Grade DH3 (Class 10S to Class 10S3) in first paragraph below.</w:t>
      </w:r>
      <w:r w:rsidR="008F7E5B">
        <w:rPr>
          <w:rFonts w:ascii="Arial" w:hAnsi="Arial" w:cs="Arial"/>
          <w:color w:val="auto"/>
          <w:sz w:val="20"/>
        </w:rPr>
        <w:t xml:space="preserve"> </w:t>
      </w:r>
      <w:r w:rsidRPr="00164FA7">
        <w:rPr>
          <w:rFonts w:ascii="Arial" w:hAnsi="Arial" w:cs="Arial"/>
          <w:color w:val="auto"/>
          <w:sz w:val="20"/>
        </w:rPr>
        <w:t>If using bolts in first paragraph below for some connections and ASTM A 325 (ASTM A 325M) bolts in paragraph above for others, indicate location of each on Drawings.</w:t>
      </w:r>
      <w:r w:rsidR="008F7E5B">
        <w:rPr>
          <w:rFonts w:ascii="Arial" w:hAnsi="Arial" w:cs="Arial"/>
          <w:color w:val="auto"/>
          <w:sz w:val="20"/>
        </w:rPr>
        <w:t xml:space="preserve"> </w:t>
      </w:r>
      <w:r w:rsidRPr="00164FA7">
        <w:rPr>
          <w:rFonts w:ascii="Arial" w:hAnsi="Arial" w:cs="Arial"/>
          <w:color w:val="auto"/>
          <w:sz w:val="20"/>
        </w:rPr>
        <w:t>Retain option below if applicable.</w:t>
      </w:r>
    </w:p>
    <w:p w:rsidR="00EB0E2D" w:rsidRPr="00164FA7" w:rsidRDefault="00EB0E2D" w:rsidP="00D64920">
      <w:pPr>
        <w:pStyle w:val="PR1"/>
        <w:numPr>
          <w:ilvl w:val="2"/>
          <w:numId w:val="34"/>
        </w:numPr>
        <w:tabs>
          <w:tab w:val="clear" w:pos="864"/>
        </w:tabs>
        <w:rPr>
          <w:rFonts w:ascii="Arial" w:hAnsi="Arial" w:cs="Arial"/>
          <w:sz w:val="20"/>
        </w:rPr>
      </w:pPr>
      <w:r w:rsidRPr="00164FA7">
        <w:rPr>
          <w:rFonts w:ascii="Arial" w:hAnsi="Arial" w:cs="Arial"/>
          <w:sz w:val="20"/>
        </w:rPr>
        <w:t>ASTM F1554, Grade 36 or 55.</w:t>
      </w:r>
    </w:p>
    <w:p w:rsidR="00E44EAD" w:rsidRPr="00164FA7" w:rsidRDefault="00E44EAD" w:rsidP="00D64920">
      <w:pPr>
        <w:pStyle w:val="ART"/>
        <w:numPr>
          <w:ilvl w:val="1"/>
          <w:numId w:val="34"/>
        </w:numPr>
        <w:tabs>
          <w:tab w:val="clear" w:pos="864"/>
        </w:tabs>
        <w:spacing w:before="240"/>
        <w:rPr>
          <w:rFonts w:ascii="Arial" w:hAnsi="Arial" w:cs="Arial"/>
          <w:sz w:val="20"/>
        </w:rPr>
      </w:pPr>
      <w:r w:rsidRPr="00164FA7">
        <w:rPr>
          <w:rFonts w:ascii="Arial" w:hAnsi="Arial" w:cs="Arial"/>
          <w:sz w:val="20"/>
        </w:rPr>
        <w:lastRenderedPageBreak/>
        <w:t>BOLTS, CONNECTORS, AND ANCHORS</w:t>
      </w:r>
    </w:p>
    <w:p w:rsidR="00E44EAD" w:rsidRPr="00164FA7" w:rsidRDefault="00E44EAD" w:rsidP="00D64920">
      <w:pPr>
        <w:pStyle w:val="CMT"/>
        <w:rPr>
          <w:rFonts w:ascii="Arial" w:hAnsi="Arial" w:cs="Arial"/>
          <w:color w:val="auto"/>
          <w:sz w:val="20"/>
        </w:rPr>
      </w:pPr>
      <w:r w:rsidRPr="00164FA7">
        <w:rPr>
          <w:rFonts w:ascii="Arial" w:hAnsi="Arial" w:cs="Arial"/>
          <w:color w:val="auto"/>
          <w:sz w:val="20"/>
        </w:rPr>
        <w:t>If corrosion-resisting (weathering) steel is used, change Type 1 bolts and washers to Type 3 and Grade C nuts to Grade C3 (Class 8S to Class 8S3) in first paragraph below.</w:t>
      </w:r>
      <w:r w:rsidR="008F7E5B">
        <w:rPr>
          <w:rFonts w:ascii="Arial" w:hAnsi="Arial" w:cs="Arial"/>
          <w:color w:val="auto"/>
          <w:sz w:val="20"/>
        </w:rPr>
        <w:t xml:space="preserve"> </w:t>
      </w:r>
      <w:r w:rsidRPr="00164FA7">
        <w:rPr>
          <w:rFonts w:ascii="Arial" w:hAnsi="Arial" w:cs="Arial"/>
          <w:color w:val="auto"/>
          <w:sz w:val="20"/>
        </w:rPr>
        <w:t>If using bolts in first paragraph below for some connections and ASTM A 490 (ASTM A 490M) bolts for others, indicate location of each on Drawings.</w:t>
      </w:r>
    </w:p>
    <w:p w:rsidR="00E44EAD" w:rsidRPr="00164FA7" w:rsidRDefault="00E44EAD" w:rsidP="00D64920">
      <w:pPr>
        <w:pStyle w:val="CMT"/>
        <w:rPr>
          <w:rFonts w:ascii="Arial" w:hAnsi="Arial" w:cs="Arial"/>
          <w:color w:val="auto"/>
          <w:sz w:val="20"/>
        </w:rPr>
      </w:pPr>
      <w:r w:rsidRPr="00164FA7">
        <w:rPr>
          <w:rFonts w:ascii="Arial" w:hAnsi="Arial" w:cs="Arial"/>
          <w:color w:val="auto"/>
          <w:sz w:val="20"/>
        </w:rPr>
        <w:t>Retain subparagraph below if applicable.</w:t>
      </w:r>
      <w:r w:rsidR="008F7E5B">
        <w:rPr>
          <w:rFonts w:ascii="Arial" w:hAnsi="Arial" w:cs="Arial"/>
          <w:color w:val="auto"/>
          <w:sz w:val="20"/>
        </w:rPr>
        <w:t xml:space="preserve"> </w:t>
      </w:r>
      <w:r w:rsidRPr="00164FA7">
        <w:rPr>
          <w:rFonts w:ascii="Arial" w:hAnsi="Arial" w:cs="Arial"/>
          <w:color w:val="auto"/>
          <w:sz w:val="20"/>
        </w:rPr>
        <w:t>If corrosion-resisting (weathering) steel is used, change Type 325 to Type 325-3; ASTM F 959M does not include a designation for corrosion-resistant steel.</w:t>
      </w:r>
    </w:p>
    <w:p w:rsidR="00E44EAD" w:rsidRPr="00164FA7" w:rsidRDefault="00E44EAD" w:rsidP="00D64920">
      <w:pPr>
        <w:pStyle w:val="CMT"/>
        <w:rPr>
          <w:rFonts w:ascii="Arial" w:hAnsi="Arial" w:cs="Arial"/>
          <w:color w:val="auto"/>
          <w:sz w:val="20"/>
        </w:rPr>
      </w:pPr>
      <w:r w:rsidRPr="00164FA7">
        <w:rPr>
          <w:rFonts w:ascii="Arial" w:hAnsi="Arial" w:cs="Arial"/>
          <w:color w:val="auto"/>
          <w:sz w:val="20"/>
        </w:rPr>
        <w:t>If corrosion-resisting (weathering) steel is used, change Type 1 bolts and washers to Type 3 and Grade DH nuts to Grade DH3 (Class 10S to Class 10S3) in first paragraph below.</w:t>
      </w:r>
      <w:r w:rsidR="008F7E5B">
        <w:rPr>
          <w:rFonts w:ascii="Arial" w:hAnsi="Arial" w:cs="Arial"/>
          <w:color w:val="auto"/>
          <w:sz w:val="20"/>
        </w:rPr>
        <w:t xml:space="preserve"> </w:t>
      </w:r>
      <w:r w:rsidRPr="00164FA7">
        <w:rPr>
          <w:rFonts w:ascii="Arial" w:hAnsi="Arial" w:cs="Arial"/>
          <w:color w:val="auto"/>
          <w:sz w:val="20"/>
        </w:rPr>
        <w:t>If using bolts in first paragraph below for some connections and ASTM A 325 (ASTM A 325M) bolts in paragraph above for others, indicate location of each on Drawings.</w:t>
      </w:r>
      <w:r w:rsidR="008F7E5B">
        <w:rPr>
          <w:rFonts w:ascii="Arial" w:hAnsi="Arial" w:cs="Arial"/>
          <w:color w:val="auto"/>
          <w:sz w:val="20"/>
        </w:rPr>
        <w:t xml:space="preserve"> </w:t>
      </w:r>
      <w:r w:rsidRPr="00164FA7">
        <w:rPr>
          <w:rFonts w:ascii="Arial" w:hAnsi="Arial" w:cs="Arial"/>
          <w:color w:val="auto"/>
          <w:sz w:val="20"/>
        </w:rPr>
        <w:t>Retain option below if applicable.</w:t>
      </w:r>
    </w:p>
    <w:p w:rsidR="00E44EAD" w:rsidRPr="00164FA7" w:rsidRDefault="00E44EAD" w:rsidP="00D64920">
      <w:pPr>
        <w:pStyle w:val="PR1"/>
        <w:numPr>
          <w:ilvl w:val="2"/>
          <w:numId w:val="34"/>
        </w:numPr>
        <w:tabs>
          <w:tab w:val="clear" w:pos="864"/>
        </w:tabs>
        <w:rPr>
          <w:rFonts w:ascii="Arial" w:hAnsi="Arial" w:cs="Arial"/>
          <w:sz w:val="20"/>
        </w:rPr>
      </w:pPr>
      <w:r w:rsidRPr="00164FA7">
        <w:rPr>
          <w:rFonts w:ascii="Arial" w:hAnsi="Arial" w:cs="Arial"/>
          <w:sz w:val="20"/>
        </w:rPr>
        <w:t>Zinc-Coated High-Strength Bolts, Nuts, and Washers:</w:t>
      </w:r>
      <w:r w:rsidR="008F7E5B">
        <w:rPr>
          <w:rFonts w:ascii="Arial" w:hAnsi="Arial" w:cs="Arial"/>
          <w:sz w:val="20"/>
        </w:rPr>
        <w:t xml:space="preserve"> </w:t>
      </w:r>
      <w:r w:rsidRPr="00164FA7">
        <w:rPr>
          <w:rStyle w:val="IP"/>
          <w:rFonts w:ascii="Arial" w:hAnsi="Arial" w:cs="Arial"/>
          <w:color w:val="auto"/>
          <w:sz w:val="20"/>
        </w:rPr>
        <w:t>ASTM A 325</w:t>
      </w:r>
      <w:r w:rsidRPr="00164FA7">
        <w:rPr>
          <w:rStyle w:val="SI"/>
          <w:rFonts w:ascii="Arial" w:hAnsi="Arial" w:cs="Arial"/>
          <w:color w:val="auto"/>
          <w:sz w:val="20"/>
        </w:rPr>
        <w:t xml:space="preserve"> (ASTM A 325M)</w:t>
      </w:r>
      <w:r w:rsidRPr="00164FA7">
        <w:rPr>
          <w:rFonts w:ascii="Arial" w:hAnsi="Arial" w:cs="Arial"/>
          <w:sz w:val="20"/>
        </w:rPr>
        <w:t xml:space="preserve">, Type 1, heavy-hex steel structural bolts; </w:t>
      </w:r>
      <w:r w:rsidRPr="00164FA7">
        <w:rPr>
          <w:rStyle w:val="IP"/>
          <w:rFonts w:ascii="Arial" w:hAnsi="Arial" w:cs="Arial"/>
          <w:color w:val="auto"/>
          <w:sz w:val="20"/>
        </w:rPr>
        <w:t>ASTM A 563, Grade DH</w:t>
      </w:r>
      <w:r w:rsidRPr="00164FA7">
        <w:rPr>
          <w:rStyle w:val="SI"/>
          <w:rFonts w:ascii="Arial" w:hAnsi="Arial" w:cs="Arial"/>
          <w:color w:val="auto"/>
          <w:sz w:val="20"/>
        </w:rPr>
        <w:t xml:space="preserve"> (ASTM A 563M, Class 10S)</w:t>
      </w:r>
      <w:r w:rsidRPr="00164FA7">
        <w:rPr>
          <w:rFonts w:ascii="Arial" w:hAnsi="Arial" w:cs="Arial"/>
          <w:sz w:val="20"/>
        </w:rPr>
        <w:t xml:space="preserve"> heavy-hex carbon-steel nuts; and </w:t>
      </w:r>
      <w:r w:rsidRPr="00164FA7">
        <w:rPr>
          <w:rStyle w:val="IP"/>
          <w:rFonts w:ascii="Arial" w:hAnsi="Arial" w:cs="Arial"/>
          <w:color w:val="auto"/>
          <w:sz w:val="20"/>
        </w:rPr>
        <w:t>ASTM F 436</w:t>
      </w:r>
      <w:r w:rsidRPr="00164FA7">
        <w:rPr>
          <w:rStyle w:val="SI"/>
          <w:rFonts w:ascii="Arial" w:hAnsi="Arial" w:cs="Arial"/>
          <w:color w:val="auto"/>
          <w:sz w:val="20"/>
        </w:rPr>
        <w:t xml:space="preserve"> (ASTM F 436M)</w:t>
      </w:r>
      <w:r w:rsidRPr="00164FA7">
        <w:rPr>
          <w:rFonts w:ascii="Arial" w:hAnsi="Arial" w:cs="Arial"/>
          <w:sz w:val="20"/>
        </w:rPr>
        <w:t>, Type 1, hardened carbon-steel washers.</w:t>
      </w:r>
    </w:p>
    <w:p w:rsidR="00E44EAD" w:rsidRPr="00164FA7" w:rsidRDefault="00756737" w:rsidP="00D64920">
      <w:pPr>
        <w:pStyle w:val="PR2"/>
        <w:numPr>
          <w:ilvl w:val="3"/>
          <w:numId w:val="34"/>
        </w:numPr>
        <w:tabs>
          <w:tab w:val="clear" w:pos="1176"/>
          <w:tab w:val="clear" w:pos="1440"/>
        </w:tabs>
        <w:spacing w:before="240"/>
        <w:rPr>
          <w:rFonts w:ascii="Arial" w:hAnsi="Arial" w:cs="Arial"/>
          <w:sz w:val="20"/>
        </w:rPr>
      </w:pPr>
      <w:r w:rsidRPr="00164FA7">
        <w:rPr>
          <w:rFonts w:ascii="Arial" w:hAnsi="Arial" w:cs="Arial"/>
          <w:sz w:val="20"/>
        </w:rPr>
        <w:t>Finish:</w:t>
      </w:r>
      <w:r w:rsidR="008F7E5B">
        <w:rPr>
          <w:rFonts w:ascii="Arial" w:hAnsi="Arial" w:cs="Arial"/>
          <w:sz w:val="20"/>
        </w:rPr>
        <w:t xml:space="preserve"> </w:t>
      </w:r>
      <w:r w:rsidR="00E44EAD" w:rsidRPr="00164FA7">
        <w:rPr>
          <w:rFonts w:ascii="Arial" w:hAnsi="Arial" w:cs="Arial"/>
          <w:sz w:val="20"/>
        </w:rPr>
        <w:t>Hot-dip zinc coating.</w:t>
      </w:r>
    </w:p>
    <w:p w:rsidR="008B15E5" w:rsidRPr="00164FA7" w:rsidRDefault="008B15E5" w:rsidP="00D64920">
      <w:pPr>
        <w:pStyle w:val="PR1"/>
        <w:numPr>
          <w:ilvl w:val="2"/>
          <w:numId w:val="34"/>
        </w:numPr>
        <w:tabs>
          <w:tab w:val="clear" w:pos="864"/>
        </w:tabs>
        <w:rPr>
          <w:rStyle w:val="IP"/>
          <w:rFonts w:ascii="Arial" w:hAnsi="Arial" w:cs="Arial"/>
          <w:color w:val="auto"/>
          <w:sz w:val="20"/>
        </w:rPr>
      </w:pPr>
      <w:r w:rsidRPr="00164FA7">
        <w:rPr>
          <w:rFonts w:ascii="Arial" w:hAnsi="Arial" w:cs="Arial"/>
          <w:sz w:val="20"/>
        </w:rPr>
        <w:t>Expansion Bolts, Adhesive Bolts and Screw Anchors:</w:t>
      </w:r>
      <w:r w:rsidR="008F7E5B">
        <w:rPr>
          <w:rFonts w:ascii="Arial" w:hAnsi="Arial" w:cs="Arial"/>
          <w:sz w:val="20"/>
        </w:rPr>
        <w:t xml:space="preserve"> </w:t>
      </w:r>
      <w:r w:rsidRPr="00164FA7">
        <w:rPr>
          <w:rStyle w:val="IP"/>
          <w:rFonts w:ascii="Arial" w:hAnsi="Arial" w:cs="Arial"/>
          <w:color w:val="auto"/>
          <w:sz w:val="20"/>
        </w:rPr>
        <w:t>As indicated in General Structural Notes on the Contract Drawings.</w:t>
      </w:r>
    </w:p>
    <w:p w:rsidR="00E44EAD" w:rsidRPr="00164FA7" w:rsidRDefault="00E44EAD" w:rsidP="00D64920">
      <w:pPr>
        <w:pStyle w:val="ART"/>
        <w:numPr>
          <w:ilvl w:val="1"/>
          <w:numId w:val="34"/>
        </w:numPr>
        <w:tabs>
          <w:tab w:val="clear" w:pos="864"/>
        </w:tabs>
        <w:spacing w:before="240"/>
        <w:rPr>
          <w:rFonts w:ascii="Arial" w:hAnsi="Arial" w:cs="Arial"/>
          <w:sz w:val="20"/>
        </w:rPr>
      </w:pPr>
      <w:r w:rsidRPr="00164FA7">
        <w:rPr>
          <w:rFonts w:ascii="Arial" w:hAnsi="Arial" w:cs="Arial"/>
          <w:sz w:val="20"/>
        </w:rPr>
        <w:t>PRIMER</w:t>
      </w:r>
    </w:p>
    <w:p w:rsidR="00E44EAD" w:rsidRPr="00164FA7" w:rsidRDefault="00E44EAD" w:rsidP="00D64920">
      <w:pPr>
        <w:pStyle w:val="CMT"/>
        <w:rPr>
          <w:rFonts w:ascii="Arial" w:hAnsi="Arial" w:cs="Arial"/>
          <w:color w:val="auto"/>
          <w:sz w:val="20"/>
        </w:rPr>
      </w:pPr>
      <w:r w:rsidRPr="00164FA7">
        <w:rPr>
          <w:rFonts w:ascii="Arial" w:hAnsi="Arial" w:cs="Arial"/>
          <w:color w:val="auto"/>
          <w:sz w:val="20"/>
        </w:rPr>
        <w:t>Retain "Low-Emitting Materials" Paragraph below if required for LEED for Schools.</w:t>
      </w:r>
    </w:p>
    <w:p w:rsidR="00E44EAD" w:rsidRPr="00164FA7" w:rsidRDefault="00E44EAD" w:rsidP="00D64920">
      <w:pPr>
        <w:pStyle w:val="CMT"/>
        <w:rPr>
          <w:rFonts w:ascii="Arial" w:hAnsi="Arial" w:cs="Arial"/>
          <w:color w:val="auto"/>
          <w:sz w:val="20"/>
        </w:rPr>
      </w:pPr>
      <w:r w:rsidRPr="00164FA7">
        <w:rPr>
          <w:rFonts w:ascii="Arial" w:hAnsi="Arial" w:cs="Arial"/>
          <w:color w:val="auto"/>
          <w:sz w:val="20"/>
        </w:rPr>
        <w:t>Insert proprietary primers if required as part of special coating or painting system.</w:t>
      </w:r>
      <w:r w:rsidR="008F7E5B">
        <w:rPr>
          <w:rFonts w:ascii="Arial" w:hAnsi="Arial" w:cs="Arial"/>
          <w:color w:val="auto"/>
          <w:sz w:val="20"/>
        </w:rPr>
        <w:t xml:space="preserve"> </w:t>
      </w:r>
      <w:r w:rsidRPr="00164FA7">
        <w:rPr>
          <w:rFonts w:ascii="Arial" w:hAnsi="Arial" w:cs="Arial"/>
          <w:color w:val="auto"/>
          <w:sz w:val="20"/>
        </w:rPr>
        <w:t>Coordinate primer selection with surface preparation and topcoats, requirements for slip-critical joints, and limitations of sprayed fire-resistive materials.</w:t>
      </w:r>
      <w:r w:rsidR="008F7E5B">
        <w:rPr>
          <w:rFonts w:ascii="Arial" w:hAnsi="Arial" w:cs="Arial"/>
          <w:color w:val="auto"/>
          <w:sz w:val="20"/>
        </w:rPr>
        <w:t xml:space="preserve"> </w:t>
      </w:r>
      <w:r w:rsidRPr="00164FA7">
        <w:rPr>
          <w:rFonts w:ascii="Arial" w:hAnsi="Arial" w:cs="Arial"/>
          <w:color w:val="auto"/>
          <w:sz w:val="20"/>
        </w:rPr>
        <w:t>Insert color if required.</w:t>
      </w:r>
    </w:p>
    <w:p w:rsidR="00E44EAD" w:rsidRPr="00164FA7" w:rsidRDefault="00E44EAD" w:rsidP="00D64920">
      <w:pPr>
        <w:pStyle w:val="CMT"/>
        <w:rPr>
          <w:rFonts w:ascii="Arial" w:hAnsi="Arial" w:cs="Arial"/>
          <w:color w:val="auto"/>
          <w:sz w:val="20"/>
        </w:rPr>
      </w:pPr>
      <w:r w:rsidRPr="00164FA7">
        <w:rPr>
          <w:rFonts w:ascii="Arial" w:hAnsi="Arial" w:cs="Arial"/>
          <w:color w:val="auto"/>
          <w:sz w:val="20"/>
        </w:rPr>
        <w:t>Verify that fabricator offers primers that meet limitations and characteristics in first paragraph below.</w:t>
      </w:r>
      <w:r w:rsidR="008F7E5B">
        <w:rPr>
          <w:rFonts w:ascii="Arial" w:hAnsi="Arial" w:cs="Arial"/>
          <w:color w:val="auto"/>
          <w:sz w:val="20"/>
        </w:rPr>
        <w:t xml:space="preserve"> </w:t>
      </w:r>
      <w:r w:rsidRPr="00164FA7">
        <w:rPr>
          <w:rFonts w:ascii="Arial" w:hAnsi="Arial" w:cs="Arial"/>
          <w:color w:val="auto"/>
          <w:sz w:val="20"/>
        </w:rPr>
        <w:t>Fabricator's standard primer requires SSPC-SP 2 surface preparation or better and usually provides minimal protection.</w:t>
      </w:r>
    </w:p>
    <w:p w:rsidR="00E44EAD" w:rsidRPr="00164FA7" w:rsidRDefault="00E44EAD" w:rsidP="00D64920">
      <w:pPr>
        <w:pStyle w:val="PR1"/>
        <w:numPr>
          <w:ilvl w:val="2"/>
          <w:numId w:val="34"/>
        </w:numPr>
        <w:tabs>
          <w:tab w:val="clear" w:pos="864"/>
        </w:tabs>
        <w:rPr>
          <w:rFonts w:ascii="Arial" w:hAnsi="Arial" w:cs="Arial"/>
          <w:sz w:val="20"/>
        </w:rPr>
      </w:pPr>
      <w:r w:rsidRPr="00164FA7">
        <w:rPr>
          <w:rFonts w:ascii="Arial" w:hAnsi="Arial" w:cs="Arial"/>
          <w:sz w:val="20"/>
        </w:rPr>
        <w:t>Primer:</w:t>
      </w:r>
      <w:r w:rsidR="008F7E5B">
        <w:rPr>
          <w:rFonts w:ascii="Arial" w:hAnsi="Arial" w:cs="Arial"/>
          <w:sz w:val="20"/>
        </w:rPr>
        <w:t xml:space="preserve"> </w:t>
      </w:r>
      <w:r w:rsidRPr="00164FA7">
        <w:rPr>
          <w:rFonts w:ascii="Arial" w:hAnsi="Arial" w:cs="Arial"/>
          <w:sz w:val="20"/>
        </w:rPr>
        <w:t>Fabricator's standard lead- and chromate-free, non</w:t>
      </w:r>
      <w:r w:rsidR="003F5207" w:rsidRPr="00164FA7">
        <w:rPr>
          <w:rFonts w:ascii="Arial" w:hAnsi="Arial" w:cs="Arial"/>
          <w:sz w:val="20"/>
        </w:rPr>
        <w:t>-</w:t>
      </w:r>
      <w:r w:rsidRPr="00164FA7">
        <w:rPr>
          <w:rFonts w:ascii="Arial" w:hAnsi="Arial" w:cs="Arial"/>
          <w:sz w:val="20"/>
        </w:rPr>
        <w:t xml:space="preserve">asphaltic, rust-inhibiting primer complying with </w:t>
      </w:r>
      <w:r w:rsidR="00B567E7" w:rsidRPr="00164FA7">
        <w:rPr>
          <w:rFonts w:ascii="Arial" w:hAnsi="Arial" w:cs="Arial"/>
          <w:sz w:val="20"/>
        </w:rPr>
        <w:t>Master Painters Institute (</w:t>
      </w:r>
      <w:r w:rsidRPr="00164FA7">
        <w:rPr>
          <w:rFonts w:ascii="Arial" w:hAnsi="Arial" w:cs="Arial"/>
          <w:sz w:val="20"/>
        </w:rPr>
        <w:t>MPI</w:t>
      </w:r>
      <w:r w:rsidR="00B567E7" w:rsidRPr="00164FA7">
        <w:rPr>
          <w:rFonts w:ascii="Arial" w:hAnsi="Arial" w:cs="Arial"/>
          <w:sz w:val="20"/>
        </w:rPr>
        <w:t xml:space="preserve">) Approved Products List </w:t>
      </w:r>
      <w:r w:rsidRPr="00164FA7">
        <w:rPr>
          <w:rFonts w:ascii="Arial" w:hAnsi="Arial" w:cs="Arial"/>
          <w:sz w:val="20"/>
        </w:rPr>
        <w:t>#79 and compatible with topcoat.</w:t>
      </w:r>
    </w:p>
    <w:p w:rsidR="008B15E5" w:rsidRPr="00164FA7" w:rsidRDefault="008B15E5" w:rsidP="00D64920">
      <w:pPr>
        <w:pStyle w:val="ART"/>
        <w:numPr>
          <w:ilvl w:val="1"/>
          <w:numId w:val="34"/>
        </w:numPr>
        <w:spacing w:before="240"/>
        <w:rPr>
          <w:rFonts w:ascii="Arial" w:hAnsi="Arial" w:cs="Arial"/>
          <w:sz w:val="20"/>
        </w:rPr>
      </w:pPr>
      <w:r w:rsidRPr="00164FA7">
        <w:rPr>
          <w:rFonts w:ascii="Arial" w:hAnsi="Arial" w:cs="Arial"/>
          <w:sz w:val="20"/>
        </w:rPr>
        <w:t>GROUT</w:t>
      </w:r>
    </w:p>
    <w:p w:rsidR="008B15E5" w:rsidRPr="00164FA7" w:rsidRDefault="008B15E5" w:rsidP="00D64920">
      <w:pPr>
        <w:pStyle w:val="CMT"/>
        <w:rPr>
          <w:rFonts w:ascii="Arial" w:hAnsi="Arial" w:cs="Arial"/>
          <w:color w:val="auto"/>
          <w:sz w:val="20"/>
        </w:rPr>
      </w:pPr>
      <w:r w:rsidRPr="00164FA7">
        <w:rPr>
          <w:rFonts w:ascii="Arial" w:hAnsi="Arial" w:cs="Arial"/>
          <w:color w:val="auto"/>
          <w:sz w:val="20"/>
        </w:rPr>
        <w:t>Retain "Low-Emitting Materials" Paragraph below if required for LEED for Schools.</w:t>
      </w:r>
    </w:p>
    <w:p w:rsidR="008B15E5" w:rsidRPr="00164FA7" w:rsidRDefault="008B15E5" w:rsidP="00D64920">
      <w:pPr>
        <w:pStyle w:val="CMT"/>
        <w:rPr>
          <w:rFonts w:ascii="Arial" w:hAnsi="Arial" w:cs="Arial"/>
          <w:color w:val="auto"/>
          <w:sz w:val="20"/>
        </w:rPr>
      </w:pPr>
      <w:r w:rsidRPr="00164FA7">
        <w:rPr>
          <w:rFonts w:ascii="Arial" w:hAnsi="Arial" w:cs="Arial"/>
          <w:color w:val="auto"/>
          <w:sz w:val="20"/>
        </w:rPr>
        <w:t>Insert proprietary primers if required as part of special coating or painting system.</w:t>
      </w:r>
      <w:r w:rsidR="008F7E5B">
        <w:rPr>
          <w:rFonts w:ascii="Arial" w:hAnsi="Arial" w:cs="Arial"/>
          <w:color w:val="auto"/>
          <w:sz w:val="20"/>
        </w:rPr>
        <w:t xml:space="preserve"> </w:t>
      </w:r>
      <w:r w:rsidRPr="00164FA7">
        <w:rPr>
          <w:rFonts w:ascii="Arial" w:hAnsi="Arial" w:cs="Arial"/>
          <w:color w:val="auto"/>
          <w:sz w:val="20"/>
        </w:rPr>
        <w:t>Coordinate primer selection with surface preparation and topcoats, requirements for slip-critical joints, and limitations of sprayed fire-resistive materials.</w:t>
      </w:r>
      <w:r w:rsidR="008F7E5B">
        <w:rPr>
          <w:rFonts w:ascii="Arial" w:hAnsi="Arial" w:cs="Arial"/>
          <w:color w:val="auto"/>
          <w:sz w:val="20"/>
        </w:rPr>
        <w:t xml:space="preserve"> </w:t>
      </w:r>
      <w:r w:rsidRPr="00164FA7">
        <w:rPr>
          <w:rFonts w:ascii="Arial" w:hAnsi="Arial" w:cs="Arial"/>
          <w:color w:val="auto"/>
          <w:sz w:val="20"/>
        </w:rPr>
        <w:t>Insert color if required.</w:t>
      </w:r>
    </w:p>
    <w:p w:rsidR="008B15E5" w:rsidRPr="00164FA7" w:rsidRDefault="008B15E5" w:rsidP="00D64920">
      <w:pPr>
        <w:pStyle w:val="CMT"/>
        <w:rPr>
          <w:rFonts w:ascii="Arial" w:hAnsi="Arial" w:cs="Arial"/>
          <w:color w:val="auto"/>
          <w:sz w:val="20"/>
        </w:rPr>
      </w:pPr>
      <w:r w:rsidRPr="00164FA7">
        <w:rPr>
          <w:rFonts w:ascii="Arial" w:hAnsi="Arial" w:cs="Arial"/>
          <w:color w:val="auto"/>
          <w:sz w:val="20"/>
        </w:rPr>
        <w:t>Verify that fabricator offers primers that meet limitations and characteristics in first paragraph below.</w:t>
      </w:r>
      <w:r w:rsidR="008F7E5B">
        <w:rPr>
          <w:rFonts w:ascii="Arial" w:hAnsi="Arial" w:cs="Arial"/>
          <w:color w:val="auto"/>
          <w:sz w:val="20"/>
        </w:rPr>
        <w:t xml:space="preserve"> </w:t>
      </w:r>
      <w:r w:rsidRPr="00164FA7">
        <w:rPr>
          <w:rFonts w:ascii="Arial" w:hAnsi="Arial" w:cs="Arial"/>
          <w:color w:val="auto"/>
          <w:sz w:val="20"/>
        </w:rPr>
        <w:t>Fabricator's standard primer requires SSPC-SP 2 surface preparation or better and usually provides minimal protection.</w:t>
      </w:r>
    </w:p>
    <w:p w:rsidR="008B15E5" w:rsidRPr="00164FA7" w:rsidRDefault="008B15E5" w:rsidP="00D64920">
      <w:pPr>
        <w:pStyle w:val="PR1"/>
        <w:numPr>
          <w:ilvl w:val="2"/>
          <w:numId w:val="34"/>
        </w:numPr>
        <w:tabs>
          <w:tab w:val="clear" w:pos="864"/>
        </w:tabs>
        <w:rPr>
          <w:rFonts w:ascii="Arial" w:hAnsi="Arial" w:cs="Arial"/>
          <w:sz w:val="20"/>
        </w:rPr>
      </w:pPr>
      <w:r w:rsidRPr="00164FA7">
        <w:rPr>
          <w:rFonts w:ascii="Arial" w:hAnsi="Arial" w:cs="Arial"/>
          <w:sz w:val="20"/>
        </w:rPr>
        <w:t>ASTM C11</w:t>
      </w:r>
      <w:r w:rsidR="00D37354" w:rsidRPr="00164FA7">
        <w:rPr>
          <w:rFonts w:ascii="Arial" w:hAnsi="Arial" w:cs="Arial"/>
          <w:sz w:val="20"/>
        </w:rPr>
        <w:t>07-00</w:t>
      </w:r>
      <w:r w:rsidRPr="00164FA7">
        <w:rPr>
          <w:rFonts w:ascii="Arial" w:hAnsi="Arial" w:cs="Arial"/>
          <w:sz w:val="20"/>
        </w:rPr>
        <w:t>, premixed non shrink type.</w:t>
      </w:r>
      <w:r w:rsidR="008F7E5B">
        <w:rPr>
          <w:rFonts w:ascii="Arial" w:hAnsi="Arial" w:cs="Arial"/>
          <w:sz w:val="20"/>
        </w:rPr>
        <w:t xml:space="preserve"> </w:t>
      </w:r>
      <w:r w:rsidRPr="00164FA7">
        <w:rPr>
          <w:rFonts w:ascii="Arial" w:hAnsi="Arial" w:cs="Arial"/>
          <w:sz w:val="20"/>
        </w:rPr>
        <w:t>5,000 PSI Minimum, 7-day cure strength.</w:t>
      </w:r>
      <w:r w:rsidR="008F7E5B">
        <w:rPr>
          <w:rFonts w:ascii="Arial" w:hAnsi="Arial" w:cs="Arial"/>
          <w:sz w:val="20"/>
        </w:rPr>
        <w:t xml:space="preserve"> </w:t>
      </w:r>
    </w:p>
    <w:p w:rsidR="00D37354" w:rsidRPr="00164FA7" w:rsidRDefault="00D37354" w:rsidP="00D64920">
      <w:pPr>
        <w:pStyle w:val="PR2"/>
        <w:numPr>
          <w:ilvl w:val="3"/>
          <w:numId w:val="34"/>
        </w:numPr>
        <w:tabs>
          <w:tab w:val="clear" w:pos="1176"/>
          <w:tab w:val="clear" w:pos="1440"/>
        </w:tabs>
        <w:spacing w:before="240"/>
        <w:contextualSpacing/>
        <w:rPr>
          <w:rFonts w:ascii="Arial" w:hAnsi="Arial" w:cs="Arial"/>
          <w:sz w:val="20"/>
        </w:rPr>
      </w:pPr>
      <w:proofErr w:type="spellStart"/>
      <w:r w:rsidRPr="00164FA7">
        <w:rPr>
          <w:rFonts w:ascii="Arial" w:hAnsi="Arial" w:cs="Arial"/>
          <w:sz w:val="20"/>
        </w:rPr>
        <w:t>Masterflow</w:t>
      </w:r>
      <w:proofErr w:type="spellEnd"/>
      <w:r w:rsidRPr="00164FA7">
        <w:rPr>
          <w:rFonts w:ascii="Arial" w:hAnsi="Arial" w:cs="Arial"/>
          <w:sz w:val="20"/>
        </w:rPr>
        <w:t xml:space="preserve"> 928 High-precision mineral-aggregate grout</w:t>
      </w:r>
      <w:r w:rsidR="00B73FE3" w:rsidRPr="00164FA7">
        <w:rPr>
          <w:rFonts w:ascii="Arial" w:hAnsi="Arial" w:cs="Arial"/>
          <w:sz w:val="20"/>
        </w:rPr>
        <w:t xml:space="preserve"> by BASF,</w:t>
      </w:r>
    </w:p>
    <w:p w:rsidR="00D37354" w:rsidRPr="00164FA7" w:rsidRDefault="00D37354" w:rsidP="00D64920">
      <w:pPr>
        <w:pStyle w:val="PR2"/>
        <w:numPr>
          <w:ilvl w:val="3"/>
          <w:numId w:val="34"/>
        </w:numPr>
        <w:tabs>
          <w:tab w:val="clear" w:pos="1176"/>
          <w:tab w:val="clear" w:pos="1440"/>
        </w:tabs>
        <w:spacing w:before="240"/>
        <w:contextualSpacing/>
        <w:rPr>
          <w:rFonts w:ascii="Arial" w:hAnsi="Arial" w:cs="Arial"/>
          <w:sz w:val="20"/>
        </w:rPr>
      </w:pPr>
      <w:r w:rsidRPr="00164FA7">
        <w:rPr>
          <w:rFonts w:ascii="Arial" w:hAnsi="Arial" w:cs="Arial"/>
          <w:sz w:val="20"/>
        </w:rPr>
        <w:t xml:space="preserve">WR Meadows 1428 HP Mineral </w:t>
      </w:r>
      <w:r w:rsidR="00B73FE3" w:rsidRPr="00164FA7">
        <w:rPr>
          <w:rFonts w:ascii="Arial" w:hAnsi="Arial" w:cs="Arial"/>
          <w:sz w:val="20"/>
        </w:rPr>
        <w:t>Aggregate-Based Precision Grout</w:t>
      </w:r>
    </w:p>
    <w:p w:rsidR="00B73FE3" w:rsidRPr="00164FA7" w:rsidRDefault="00B73FE3" w:rsidP="00D64920">
      <w:pPr>
        <w:pStyle w:val="PR2"/>
        <w:numPr>
          <w:ilvl w:val="3"/>
          <w:numId w:val="34"/>
        </w:numPr>
        <w:tabs>
          <w:tab w:val="clear" w:pos="1176"/>
          <w:tab w:val="clear" w:pos="1440"/>
        </w:tabs>
        <w:spacing w:before="240"/>
        <w:contextualSpacing/>
        <w:rPr>
          <w:rFonts w:ascii="Arial" w:hAnsi="Arial" w:cs="Arial"/>
          <w:sz w:val="20"/>
        </w:rPr>
      </w:pPr>
      <w:r w:rsidRPr="00164FA7">
        <w:rPr>
          <w:rFonts w:ascii="Arial" w:hAnsi="Arial" w:cs="Arial"/>
          <w:sz w:val="20"/>
        </w:rPr>
        <w:t>or Approved Equal.</w:t>
      </w:r>
    </w:p>
    <w:p w:rsidR="00C34E5D" w:rsidRPr="00164FA7" w:rsidRDefault="00C34E5D" w:rsidP="00D64920">
      <w:pPr>
        <w:pStyle w:val="ART"/>
        <w:numPr>
          <w:ilvl w:val="1"/>
          <w:numId w:val="34"/>
        </w:numPr>
        <w:tabs>
          <w:tab w:val="clear" w:pos="864"/>
        </w:tabs>
        <w:spacing w:before="240"/>
        <w:rPr>
          <w:rFonts w:ascii="Arial" w:hAnsi="Arial" w:cs="Arial"/>
          <w:sz w:val="20"/>
        </w:rPr>
      </w:pPr>
      <w:r w:rsidRPr="00164FA7">
        <w:rPr>
          <w:rFonts w:ascii="Arial" w:hAnsi="Arial" w:cs="Arial"/>
          <w:sz w:val="20"/>
        </w:rPr>
        <w:t xml:space="preserve">METAL </w:t>
      </w:r>
      <w:r w:rsidR="003F35F8" w:rsidRPr="00164FA7">
        <w:rPr>
          <w:rFonts w:ascii="Arial" w:hAnsi="Arial" w:cs="Arial"/>
          <w:sz w:val="20"/>
        </w:rPr>
        <w:t>STRUT CHANNEL</w:t>
      </w:r>
      <w:r w:rsidRPr="00164FA7">
        <w:rPr>
          <w:rFonts w:ascii="Arial" w:hAnsi="Arial" w:cs="Arial"/>
          <w:sz w:val="20"/>
        </w:rPr>
        <w:t xml:space="preserve"> SYSTEM</w:t>
      </w:r>
    </w:p>
    <w:p w:rsidR="00C34E5D" w:rsidRPr="00164FA7" w:rsidRDefault="00C34E5D" w:rsidP="00D64920">
      <w:pPr>
        <w:pStyle w:val="PR1"/>
        <w:numPr>
          <w:ilvl w:val="2"/>
          <w:numId w:val="34"/>
        </w:numPr>
        <w:tabs>
          <w:tab w:val="clear" w:pos="864"/>
        </w:tabs>
        <w:rPr>
          <w:rFonts w:ascii="Arial" w:hAnsi="Arial" w:cs="Arial"/>
          <w:sz w:val="20"/>
        </w:rPr>
      </w:pPr>
      <w:r w:rsidRPr="00164FA7">
        <w:rPr>
          <w:rFonts w:ascii="Arial" w:hAnsi="Arial" w:cs="Arial"/>
          <w:sz w:val="20"/>
        </w:rPr>
        <w:t>Products:</w:t>
      </w:r>
      <w:r w:rsidR="008F7E5B">
        <w:rPr>
          <w:rFonts w:ascii="Arial" w:hAnsi="Arial" w:cs="Arial"/>
          <w:sz w:val="20"/>
        </w:rPr>
        <w:t xml:space="preserve"> </w:t>
      </w:r>
      <w:r w:rsidRPr="00164FA7">
        <w:rPr>
          <w:rFonts w:ascii="Arial" w:hAnsi="Arial" w:cs="Arial"/>
          <w:sz w:val="20"/>
        </w:rPr>
        <w:t>Subject to compliance with requirements, provide one of the following</w:t>
      </w:r>
      <w:r w:rsidR="00D37354" w:rsidRPr="00164FA7">
        <w:rPr>
          <w:rFonts w:ascii="Arial" w:hAnsi="Arial" w:cs="Arial"/>
          <w:sz w:val="20"/>
        </w:rPr>
        <w:t xml:space="preserve"> as indicated on the Drawings</w:t>
      </w:r>
      <w:r w:rsidRPr="00164FA7">
        <w:rPr>
          <w:rFonts w:ascii="Arial" w:hAnsi="Arial" w:cs="Arial"/>
          <w:sz w:val="20"/>
        </w:rPr>
        <w:t>:</w:t>
      </w:r>
    </w:p>
    <w:p w:rsidR="00C34E5D" w:rsidRPr="00164FA7" w:rsidRDefault="00C34E5D" w:rsidP="00D64920">
      <w:pPr>
        <w:pStyle w:val="PR2"/>
        <w:numPr>
          <w:ilvl w:val="3"/>
          <w:numId w:val="34"/>
        </w:numPr>
        <w:tabs>
          <w:tab w:val="clear" w:pos="1176"/>
          <w:tab w:val="clear" w:pos="1440"/>
        </w:tabs>
        <w:spacing w:before="240"/>
        <w:rPr>
          <w:rFonts w:ascii="Arial" w:hAnsi="Arial" w:cs="Arial"/>
          <w:sz w:val="20"/>
        </w:rPr>
      </w:pPr>
      <w:r w:rsidRPr="00164FA7">
        <w:rPr>
          <w:rFonts w:ascii="Arial" w:hAnsi="Arial" w:cs="Arial"/>
          <w:sz w:val="20"/>
        </w:rPr>
        <w:t xml:space="preserve">Metal Framing Strut </w:t>
      </w:r>
      <w:r w:rsidR="00F3347E" w:rsidRPr="00164FA7">
        <w:rPr>
          <w:rFonts w:ascii="Arial" w:hAnsi="Arial" w:cs="Arial"/>
          <w:sz w:val="20"/>
        </w:rPr>
        <w:t xml:space="preserve">Channel </w:t>
      </w:r>
      <w:r w:rsidRPr="00164FA7">
        <w:rPr>
          <w:rFonts w:ascii="Arial" w:hAnsi="Arial" w:cs="Arial"/>
          <w:sz w:val="20"/>
        </w:rPr>
        <w:t xml:space="preserve">System and Accessories </w:t>
      </w:r>
    </w:p>
    <w:p w:rsidR="00C34E5D" w:rsidRPr="00164FA7" w:rsidRDefault="00F3347E" w:rsidP="00D64920">
      <w:pPr>
        <w:pStyle w:val="PR3"/>
        <w:numPr>
          <w:ilvl w:val="4"/>
          <w:numId w:val="34"/>
        </w:numPr>
        <w:tabs>
          <w:tab w:val="clear" w:pos="2016"/>
        </w:tabs>
        <w:spacing w:before="240"/>
      </w:pPr>
      <w:r w:rsidRPr="00164FA7">
        <w:rPr>
          <w:rFonts w:ascii="Arial" w:hAnsi="Arial" w:cs="Arial"/>
          <w:sz w:val="20"/>
        </w:rPr>
        <w:t>Basis of Design: Unistrut</w:t>
      </w:r>
      <w:r w:rsidR="00CD1AB8" w:rsidRPr="00164FA7">
        <w:t>.</w:t>
      </w:r>
    </w:p>
    <w:p w:rsidR="00E307F7" w:rsidRPr="00164FA7" w:rsidRDefault="00E307F7" w:rsidP="00D64920">
      <w:pPr>
        <w:pStyle w:val="PR1"/>
        <w:numPr>
          <w:ilvl w:val="2"/>
          <w:numId w:val="34"/>
        </w:numPr>
        <w:tabs>
          <w:tab w:val="clear" w:pos="864"/>
        </w:tabs>
        <w:rPr>
          <w:rFonts w:ascii="Arial" w:hAnsi="Arial" w:cs="Arial"/>
          <w:sz w:val="20"/>
        </w:rPr>
      </w:pPr>
      <w:r w:rsidRPr="00164FA7">
        <w:rPr>
          <w:rFonts w:ascii="Arial" w:hAnsi="Arial" w:cs="Arial"/>
          <w:sz w:val="20"/>
        </w:rPr>
        <w:t>Steel:</w:t>
      </w:r>
      <w:r w:rsidR="008F7E5B">
        <w:rPr>
          <w:rFonts w:ascii="Arial" w:hAnsi="Arial" w:cs="Arial"/>
          <w:sz w:val="20"/>
        </w:rPr>
        <w:t xml:space="preserve"> </w:t>
      </w:r>
      <w:r w:rsidRPr="00164FA7">
        <w:rPr>
          <w:rFonts w:ascii="Arial" w:hAnsi="Arial" w:cs="Arial"/>
          <w:sz w:val="20"/>
        </w:rPr>
        <w:t>Pre-Galvanized; 12GA (2.7 mm), 14GA (1.9 mm) and 16 GA (1.5 mm).</w:t>
      </w:r>
      <w:r w:rsidR="008F7E5B">
        <w:rPr>
          <w:rFonts w:ascii="Arial" w:hAnsi="Arial" w:cs="Arial"/>
          <w:sz w:val="20"/>
        </w:rPr>
        <w:t xml:space="preserve"> </w:t>
      </w:r>
      <w:r w:rsidRPr="00164FA7">
        <w:rPr>
          <w:rFonts w:ascii="Arial" w:hAnsi="Arial" w:cs="Arial"/>
          <w:sz w:val="20"/>
        </w:rPr>
        <w:t>ASTM A653 SS GR 33.</w:t>
      </w:r>
    </w:p>
    <w:p w:rsidR="00E307F7" w:rsidRPr="00164FA7" w:rsidRDefault="00E307F7" w:rsidP="00D64920">
      <w:pPr>
        <w:pStyle w:val="PR1"/>
        <w:numPr>
          <w:ilvl w:val="2"/>
          <w:numId w:val="34"/>
        </w:numPr>
        <w:tabs>
          <w:tab w:val="clear" w:pos="864"/>
        </w:tabs>
        <w:rPr>
          <w:rFonts w:ascii="Arial" w:hAnsi="Arial" w:cs="Arial"/>
          <w:sz w:val="20"/>
        </w:rPr>
      </w:pPr>
      <w:r w:rsidRPr="00164FA7">
        <w:rPr>
          <w:rFonts w:ascii="Arial" w:hAnsi="Arial" w:cs="Arial"/>
          <w:sz w:val="20"/>
        </w:rPr>
        <w:t>Finishes:</w:t>
      </w:r>
      <w:r w:rsidR="008F7E5B">
        <w:rPr>
          <w:rFonts w:ascii="Arial" w:hAnsi="Arial" w:cs="Arial"/>
          <w:sz w:val="20"/>
        </w:rPr>
        <w:t xml:space="preserve"> </w:t>
      </w:r>
      <w:r w:rsidRPr="00164FA7">
        <w:rPr>
          <w:rFonts w:ascii="Arial" w:hAnsi="Arial" w:cs="Arial"/>
          <w:sz w:val="20"/>
        </w:rPr>
        <w:t>Hot-dipped Galvanized (HG) conforming to ASTM A123 or A153.</w:t>
      </w:r>
    </w:p>
    <w:p w:rsidR="00E44EAD" w:rsidRPr="00164FA7" w:rsidRDefault="00E44EAD" w:rsidP="00D64920">
      <w:pPr>
        <w:pStyle w:val="ART"/>
        <w:numPr>
          <w:ilvl w:val="1"/>
          <w:numId w:val="34"/>
        </w:numPr>
        <w:spacing w:before="240"/>
        <w:rPr>
          <w:rFonts w:ascii="Arial" w:hAnsi="Arial" w:cs="Arial"/>
          <w:sz w:val="20"/>
        </w:rPr>
      </w:pPr>
      <w:r w:rsidRPr="00164FA7">
        <w:rPr>
          <w:rFonts w:ascii="Arial" w:hAnsi="Arial" w:cs="Arial"/>
          <w:sz w:val="20"/>
        </w:rPr>
        <w:t>FABRICATION</w:t>
      </w:r>
    </w:p>
    <w:p w:rsidR="00E44EAD" w:rsidRPr="00164FA7" w:rsidRDefault="00E44EAD" w:rsidP="00D64920">
      <w:pPr>
        <w:pStyle w:val="PR1"/>
        <w:numPr>
          <w:ilvl w:val="2"/>
          <w:numId w:val="34"/>
        </w:numPr>
        <w:tabs>
          <w:tab w:val="clear" w:pos="864"/>
        </w:tabs>
        <w:rPr>
          <w:rFonts w:ascii="Arial" w:hAnsi="Arial" w:cs="Arial"/>
          <w:sz w:val="20"/>
        </w:rPr>
      </w:pPr>
      <w:r w:rsidRPr="00164FA7">
        <w:rPr>
          <w:rFonts w:ascii="Arial" w:hAnsi="Arial" w:cs="Arial"/>
          <w:sz w:val="20"/>
        </w:rPr>
        <w:t>Structural Steel:</w:t>
      </w:r>
      <w:r w:rsidR="008F7E5B">
        <w:rPr>
          <w:rFonts w:ascii="Arial" w:hAnsi="Arial" w:cs="Arial"/>
          <w:sz w:val="20"/>
        </w:rPr>
        <w:t xml:space="preserve"> </w:t>
      </w:r>
      <w:r w:rsidRPr="00164FA7">
        <w:rPr>
          <w:rFonts w:ascii="Arial" w:hAnsi="Arial" w:cs="Arial"/>
          <w:sz w:val="20"/>
        </w:rPr>
        <w:t>Fabricate and assemble in shop to greatest extent possible.</w:t>
      </w:r>
      <w:r w:rsidR="008F7E5B">
        <w:rPr>
          <w:rFonts w:ascii="Arial" w:hAnsi="Arial" w:cs="Arial"/>
          <w:sz w:val="20"/>
        </w:rPr>
        <w:t xml:space="preserve"> </w:t>
      </w:r>
      <w:r w:rsidRPr="00164FA7">
        <w:rPr>
          <w:rFonts w:ascii="Arial" w:hAnsi="Arial" w:cs="Arial"/>
          <w:sz w:val="20"/>
        </w:rPr>
        <w:t>Fabricate according to AISC's "Code of Standard Practice for Steel Buildings and Bridges" and AISC 360.</w:t>
      </w:r>
    </w:p>
    <w:p w:rsidR="00E44EAD" w:rsidRPr="00164FA7" w:rsidRDefault="00E44EAD" w:rsidP="00D64920">
      <w:pPr>
        <w:pStyle w:val="PR2"/>
        <w:numPr>
          <w:ilvl w:val="3"/>
          <w:numId w:val="34"/>
        </w:numPr>
        <w:tabs>
          <w:tab w:val="clear" w:pos="1176"/>
          <w:tab w:val="clear" w:pos="1440"/>
        </w:tabs>
        <w:spacing w:before="240"/>
        <w:contextualSpacing/>
        <w:rPr>
          <w:rFonts w:ascii="Arial" w:hAnsi="Arial" w:cs="Arial"/>
          <w:sz w:val="20"/>
        </w:rPr>
      </w:pPr>
      <w:r w:rsidRPr="00164FA7">
        <w:rPr>
          <w:rFonts w:ascii="Arial" w:hAnsi="Arial" w:cs="Arial"/>
          <w:sz w:val="20"/>
        </w:rPr>
        <w:t>Mark and match-mark materials for field assembly.</w:t>
      </w:r>
    </w:p>
    <w:p w:rsidR="00E44EAD" w:rsidRPr="00164FA7" w:rsidRDefault="00E44EAD" w:rsidP="00D64920">
      <w:pPr>
        <w:pStyle w:val="PR2"/>
        <w:numPr>
          <w:ilvl w:val="3"/>
          <w:numId w:val="34"/>
        </w:numPr>
        <w:tabs>
          <w:tab w:val="clear" w:pos="1176"/>
          <w:tab w:val="clear" w:pos="1440"/>
        </w:tabs>
        <w:spacing w:before="240"/>
        <w:contextualSpacing/>
        <w:rPr>
          <w:rFonts w:ascii="Arial" w:hAnsi="Arial" w:cs="Arial"/>
          <w:sz w:val="20"/>
        </w:rPr>
      </w:pPr>
      <w:r w:rsidRPr="00164FA7">
        <w:rPr>
          <w:rFonts w:ascii="Arial" w:hAnsi="Arial" w:cs="Arial"/>
          <w:sz w:val="20"/>
        </w:rPr>
        <w:t>Complete structural-steel assemblies, including welding of units, before starting shop-priming operations.</w:t>
      </w:r>
    </w:p>
    <w:p w:rsidR="00E44EAD" w:rsidRPr="00164FA7" w:rsidRDefault="00E44EAD" w:rsidP="00D64920">
      <w:pPr>
        <w:pStyle w:val="PR1"/>
        <w:numPr>
          <w:ilvl w:val="2"/>
          <w:numId w:val="34"/>
        </w:numPr>
        <w:tabs>
          <w:tab w:val="clear" w:pos="864"/>
        </w:tabs>
        <w:rPr>
          <w:rFonts w:ascii="Arial" w:hAnsi="Arial" w:cs="Arial"/>
          <w:sz w:val="20"/>
        </w:rPr>
      </w:pPr>
      <w:r w:rsidRPr="00164FA7">
        <w:rPr>
          <w:rFonts w:ascii="Arial" w:hAnsi="Arial" w:cs="Arial"/>
          <w:sz w:val="20"/>
        </w:rPr>
        <w:t>Thermal Cutting:</w:t>
      </w:r>
      <w:r w:rsidR="008F7E5B">
        <w:rPr>
          <w:rFonts w:ascii="Arial" w:hAnsi="Arial" w:cs="Arial"/>
          <w:sz w:val="20"/>
        </w:rPr>
        <w:t xml:space="preserve"> </w:t>
      </w:r>
      <w:r w:rsidRPr="00164FA7">
        <w:rPr>
          <w:rFonts w:ascii="Arial" w:hAnsi="Arial" w:cs="Arial"/>
          <w:sz w:val="20"/>
        </w:rPr>
        <w:t>Perform thermal cutting by machine to greatest extent possible.</w:t>
      </w:r>
    </w:p>
    <w:p w:rsidR="00E44EAD" w:rsidRPr="00164FA7" w:rsidRDefault="00E44EAD" w:rsidP="00D64920">
      <w:pPr>
        <w:pStyle w:val="PR2"/>
        <w:numPr>
          <w:ilvl w:val="3"/>
          <w:numId w:val="34"/>
        </w:numPr>
        <w:tabs>
          <w:tab w:val="clear" w:pos="1176"/>
          <w:tab w:val="clear" w:pos="1440"/>
        </w:tabs>
        <w:spacing w:before="240"/>
        <w:rPr>
          <w:rFonts w:ascii="Arial" w:hAnsi="Arial" w:cs="Arial"/>
          <w:sz w:val="20"/>
        </w:rPr>
      </w:pPr>
      <w:r w:rsidRPr="00164FA7">
        <w:rPr>
          <w:rFonts w:ascii="Arial" w:hAnsi="Arial" w:cs="Arial"/>
          <w:sz w:val="20"/>
        </w:rPr>
        <w:lastRenderedPageBreak/>
        <w:t>Plane thermally cut edges to be welded to comply with requirements in AWS D1.1/D1.1M.</w:t>
      </w:r>
    </w:p>
    <w:p w:rsidR="00E44EAD" w:rsidRPr="00164FA7" w:rsidRDefault="00E44EAD" w:rsidP="00D64920">
      <w:pPr>
        <w:pStyle w:val="PR1"/>
        <w:numPr>
          <w:ilvl w:val="2"/>
          <w:numId w:val="34"/>
        </w:numPr>
        <w:tabs>
          <w:tab w:val="clear" w:pos="864"/>
        </w:tabs>
        <w:rPr>
          <w:rFonts w:ascii="Arial" w:hAnsi="Arial" w:cs="Arial"/>
          <w:sz w:val="20"/>
        </w:rPr>
      </w:pPr>
      <w:r w:rsidRPr="00164FA7">
        <w:rPr>
          <w:rFonts w:ascii="Arial" w:hAnsi="Arial" w:cs="Arial"/>
          <w:sz w:val="20"/>
        </w:rPr>
        <w:t>Bolt Holes:</w:t>
      </w:r>
      <w:r w:rsidR="008F7E5B">
        <w:rPr>
          <w:rFonts w:ascii="Arial" w:hAnsi="Arial" w:cs="Arial"/>
          <w:sz w:val="20"/>
        </w:rPr>
        <w:t xml:space="preserve"> </w:t>
      </w:r>
      <w:r w:rsidRPr="00164FA7">
        <w:rPr>
          <w:rFonts w:ascii="Arial" w:hAnsi="Arial" w:cs="Arial"/>
          <w:sz w:val="20"/>
        </w:rPr>
        <w:t>Cut, drill, or punch standard bolt holes perpendicular to metal surfaces.</w:t>
      </w:r>
    </w:p>
    <w:p w:rsidR="00E44EAD" w:rsidRPr="00164FA7" w:rsidRDefault="00E44EAD" w:rsidP="00D64920">
      <w:pPr>
        <w:pStyle w:val="PR1"/>
        <w:numPr>
          <w:ilvl w:val="2"/>
          <w:numId w:val="34"/>
        </w:numPr>
        <w:tabs>
          <w:tab w:val="clear" w:pos="864"/>
        </w:tabs>
        <w:rPr>
          <w:rFonts w:ascii="Arial" w:hAnsi="Arial" w:cs="Arial"/>
          <w:sz w:val="20"/>
        </w:rPr>
      </w:pPr>
      <w:r w:rsidRPr="00164FA7">
        <w:rPr>
          <w:rFonts w:ascii="Arial" w:hAnsi="Arial" w:cs="Arial"/>
          <w:sz w:val="20"/>
        </w:rPr>
        <w:t>Finishing:</w:t>
      </w:r>
      <w:r w:rsidR="008F7E5B">
        <w:rPr>
          <w:rFonts w:ascii="Arial" w:hAnsi="Arial" w:cs="Arial"/>
          <w:sz w:val="20"/>
        </w:rPr>
        <w:t xml:space="preserve"> </w:t>
      </w:r>
      <w:r w:rsidRPr="00164FA7">
        <w:rPr>
          <w:rFonts w:ascii="Arial" w:hAnsi="Arial" w:cs="Arial"/>
          <w:sz w:val="20"/>
        </w:rPr>
        <w:t>Accurately finish ends of columns and other members transmitting bearing loads.</w:t>
      </w:r>
    </w:p>
    <w:p w:rsidR="00E44EAD" w:rsidRPr="00164FA7" w:rsidRDefault="00E44EAD" w:rsidP="00D64920">
      <w:pPr>
        <w:pStyle w:val="ART"/>
        <w:numPr>
          <w:ilvl w:val="1"/>
          <w:numId w:val="34"/>
        </w:numPr>
        <w:tabs>
          <w:tab w:val="clear" w:pos="864"/>
        </w:tabs>
        <w:spacing w:before="240"/>
        <w:rPr>
          <w:rFonts w:ascii="Arial" w:hAnsi="Arial" w:cs="Arial"/>
          <w:sz w:val="20"/>
        </w:rPr>
      </w:pPr>
      <w:r w:rsidRPr="00164FA7">
        <w:rPr>
          <w:rFonts w:ascii="Arial" w:hAnsi="Arial" w:cs="Arial"/>
          <w:sz w:val="20"/>
        </w:rPr>
        <w:t>SHOP CONNECTIONS</w:t>
      </w:r>
    </w:p>
    <w:p w:rsidR="00E44EAD" w:rsidRPr="00164FA7" w:rsidRDefault="00E44EAD" w:rsidP="00D64920">
      <w:pPr>
        <w:pStyle w:val="CMT"/>
        <w:rPr>
          <w:rFonts w:ascii="Arial" w:hAnsi="Arial" w:cs="Arial"/>
          <w:color w:val="auto"/>
          <w:sz w:val="20"/>
        </w:rPr>
      </w:pPr>
      <w:r w:rsidRPr="00164FA7">
        <w:rPr>
          <w:rFonts w:ascii="Arial" w:hAnsi="Arial" w:cs="Arial"/>
          <w:color w:val="auto"/>
          <w:sz w:val="20"/>
        </w:rPr>
        <w:t>Retain option in paragraph below for "High-Seismic Applications" as defined in AISC 360.</w:t>
      </w:r>
    </w:p>
    <w:p w:rsidR="00E44EAD" w:rsidRPr="00164FA7" w:rsidRDefault="00E44EAD" w:rsidP="00D64920">
      <w:pPr>
        <w:pStyle w:val="PR1"/>
        <w:numPr>
          <w:ilvl w:val="2"/>
          <w:numId w:val="34"/>
        </w:numPr>
        <w:tabs>
          <w:tab w:val="clear" w:pos="864"/>
        </w:tabs>
        <w:rPr>
          <w:rFonts w:ascii="Arial" w:hAnsi="Arial" w:cs="Arial"/>
          <w:sz w:val="20"/>
        </w:rPr>
      </w:pPr>
      <w:r w:rsidRPr="00164FA7">
        <w:rPr>
          <w:rFonts w:ascii="Arial" w:hAnsi="Arial" w:cs="Arial"/>
          <w:sz w:val="20"/>
        </w:rPr>
        <w:t>Weld Connections:</w:t>
      </w:r>
      <w:r w:rsidR="008F7E5B">
        <w:rPr>
          <w:rFonts w:ascii="Arial" w:hAnsi="Arial" w:cs="Arial"/>
          <w:sz w:val="20"/>
        </w:rPr>
        <w:t xml:space="preserve"> </w:t>
      </w:r>
      <w:r w:rsidRPr="00164FA7">
        <w:rPr>
          <w:rFonts w:ascii="Arial" w:hAnsi="Arial" w:cs="Arial"/>
          <w:sz w:val="20"/>
        </w:rPr>
        <w:t>Comply with AWS D1.1/D1.1M for tolerances, appearances, welding procedure specifications, weld quality, and methods used in correcting welding work.</w:t>
      </w:r>
    </w:p>
    <w:p w:rsidR="00E44EAD" w:rsidRPr="00164FA7" w:rsidRDefault="00E44EAD" w:rsidP="00D64920">
      <w:pPr>
        <w:pStyle w:val="CMT"/>
        <w:rPr>
          <w:rFonts w:ascii="Arial" w:hAnsi="Arial" w:cs="Arial"/>
          <w:color w:val="auto"/>
          <w:sz w:val="20"/>
        </w:rPr>
      </w:pPr>
      <w:r w:rsidRPr="00164FA7">
        <w:rPr>
          <w:rFonts w:ascii="Arial" w:hAnsi="Arial" w:cs="Arial"/>
          <w:color w:val="auto"/>
          <w:sz w:val="20"/>
        </w:rPr>
        <w:t>Retain subparagraph below if built-up sections are required.</w:t>
      </w:r>
    </w:p>
    <w:p w:rsidR="00E44EAD" w:rsidRPr="00164FA7" w:rsidRDefault="00E44EAD" w:rsidP="00D64920">
      <w:pPr>
        <w:pStyle w:val="PR2"/>
        <w:numPr>
          <w:ilvl w:val="3"/>
          <w:numId w:val="34"/>
        </w:numPr>
        <w:tabs>
          <w:tab w:val="clear" w:pos="1176"/>
          <w:tab w:val="clear" w:pos="1440"/>
        </w:tabs>
        <w:spacing w:before="240"/>
        <w:rPr>
          <w:rFonts w:ascii="Arial" w:hAnsi="Arial" w:cs="Arial"/>
          <w:sz w:val="20"/>
        </w:rPr>
      </w:pPr>
      <w:r w:rsidRPr="00164FA7">
        <w:rPr>
          <w:rFonts w:ascii="Arial" w:hAnsi="Arial" w:cs="Arial"/>
          <w:sz w:val="20"/>
        </w:rPr>
        <w:t>Assemble and weld built-up sections by methods that will maintain true alignment of axes without exceeding tolerances in AISC 303 for mill material.</w:t>
      </w:r>
    </w:p>
    <w:p w:rsidR="00E44EAD" w:rsidRPr="00164FA7" w:rsidRDefault="00E44EAD" w:rsidP="00D64920">
      <w:pPr>
        <w:pStyle w:val="ART"/>
        <w:numPr>
          <w:ilvl w:val="1"/>
          <w:numId w:val="34"/>
        </w:numPr>
        <w:tabs>
          <w:tab w:val="clear" w:pos="864"/>
        </w:tabs>
        <w:spacing w:before="240"/>
        <w:rPr>
          <w:rFonts w:ascii="Arial" w:hAnsi="Arial" w:cs="Arial"/>
          <w:sz w:val="20"/>
        </w:rPr>
      </w:pPr>
      <w:r w:rsidRPr="00164FA7">
        <w:rPr>
          <w:rFonts w:ascii="Arial" w:hAnsi="Arial" w:cs="Arial"/>
          <w:sz w:val="20"/>
        </w:rPr>
        <w:t>SHOP PRIMING</w:t>
      </w:r>
    </w:p>
    <w:p w:rsidR="00E44EAD" w:rsidRPr="00164FA7" w:rsidRDefault="00E44EAD" w:rsidP="00D64920">
      <w:pPr>
        <w:pStyle w:val="CMT"/>
        <w:rPr>
          <w:rFonts w:ascii="Arial" w:hAnsi="Arial" w:cs="Arial"/>
          <w:color w:val="auto"/>
          <w:sz w:val="20"/>
        </w:rPr>
      </w:pPr>
      <w:r w:rsidRPr="00164FA7">
        <w:rPr>
          <w:rFonts w:ascii="Arial" w:hAnsi="Arial" w:cs="Arial"/>
          <w:color w:val="auto"/>
          <w:sz w:val="20"/>
        </w:rPr>
        <w:t>Retain this article if shop priming is required.</w:t>
      </w:r>
    </w:p>
    <w:p w:rsidR="00E44EAD" w:rsidRPr="00164FA7" w:rsidRDefault="00E44EAD" w:rsidP="00D64920">
      <w:pPr>
        <w:pStyle w:val="PR1"/>
        <w:numPr>
          <w:ilvl w:val="2"/>
          <w:numId w:val="34"/>
        </w:numPr>
        <w:tabs>
          <w:tab w:val="clear" w:pos="864"/>
        </w:tabs>
        <w:rPr>
          <w:rFonts w:ascii="Arial" w:hAnsi="Arial" w:cs="Arial"/>
          <w:sz w:val="20"/>
        </w:rPr>
      </w:pPr>
      <w:r w:rsidRPr="00164FA7">
        <w:rPr>
          <w:rFonts w:ascii="Arial" w:hAnsi="Arial" w:cs="Arial"/>
          <w:sz w:val="20"/>
        </w:rPr>
        <w:t>Shop prime steel surfaces except the following:</w:t>
      </w:r>
    </w:p>
    <w:p w:rsidR="00E44EAD" w:rsidRPr="00164FA7" w:rsidRDefault="00E44EAD" w:rsidP="00D64920">
      <w:pPr>
        <w:pStyle w:val="CMT"/>
        <w:rPr>
          <w:rFonts w:ascii="Arial" w:hAnsi="Arial" w:cs="Arial"/>
          <w:color w:val="auto"/>
          <w:sz w:val="20"/>
        </w:rPr>
      </w:pPr>
      <w:r w:rsidRPr="00164FA7">
        <w:rPr>
          <w:rFonts w:ascii="Arial" w:hAnsi="Arial" w:cs="Arial"/>
          <w:color w:val="auto"/>
          <w:sz w:val="20"/>
        </w:rPr>
        <w:t>Retain, revise, or delete five subparagraphs below to suit Project.</w:t>
      </w:r>
    </w:p>
    <w:p w:rsidR="00E44EAD" w:rsidRPr="00164FA7" w:rsidRDefault="00E44EAD" w:rsidP="00D64920">
      <w:pPr>
        <w:pStyle w:val="PR2"/>
        <w:numPr>
          <w:ilvl w:val="3"/>
          <w:numId w:val="34"/>
        </w:numPr>
        <w:tabs>
          <w:tab w:val="clear" w:pos="1176"/>
          <w:tab w:val="clear" w:pos="1440"/>
        </w:tabs>
        <w:spacing w:before="240"/>
        <w:contextualSpacing/>
        <w:rPr>
          <w:rFonts w:ascii="Arial" w:hAnsi="Arial" w:cs="Arial"/>
          <w:sz w:val="20"/>
        </w:rPr>
      </w:pPr>
      <w:r w:rsidRPr="00164FA7">
        <w:rPr>
          <w:rFonts w:ascii="Arial" w:hAnsi="Arial" w:cs="Arial"/>
          <w:sz w:val="20"/>
        </w:rPr>
        <w:t>Surfaces embedded in concrete or mortar.</w:t>
      </w:r>
      <w:r w:rsidR="008F7E5B">
        <w:rPr>
          <w:rFonts w:ascii="Arial" w:hAnsi="Arial" w:cs="Arial"/>
          <w:sz w:val="20"/>
        </w:rPr>
        <w:t xml:space="preserve"> </w:t>
      </w:r>
      <w:r w:rsidRPr="00164FA7">
        <w:rPr>
          <w:rFonts w:ascii="Arial" w:hAnsi="Arial" w:cs="Arial"/>
          <w:sz w:val="20"/>
        </w:rPr>
        <w:t xml:space="preserve">Extend priming of partially embedded members to a depth of </w:t>
      </w:r>
      <w:r w:rsidRPr="00164FA7">
        <w:rPr>
          <w:rStyle w:val="IP"/>
          <w:rFonts w:ascii="Arial" w:hAnsi="Arial" w:cs="Arial"/>
          <w:color w:val="auto"/>
          <w:sz w:val="20"/>
        </w:rPr>
        <w:t>2 inches</w:t>
      </w:r>
      <w:r w:rsidRPr="00164FA7">
        <w:rPr>
          <w:rStyle w:val="SI"/>
          <w:rFonts w:ascii="Arial" w:hAnsi="Arial" w:cs="Arial"/>
          <w:color w:val="auto"/>
          <w:sz w:val="20"/>
        </w:rPr>
        <w:t xml:space="preserve"> (50 mm)</w:t>
      </w:r>
      <w:r w:rsidRPr="00164FA7">
        <w:rPr>
          <w:rFonts w:ascii="Arial" w:hAnsi="Arial" w:cs="Arial"/>
          <w:sz w:val="20"/>
        </w:rPr>
        <w:t>.</w:t>
      </w:r>
    </w:p>
    <w:p w:rsidR="00E44EAD" w:rsidRPr="00164FA7" w:rsidRDefault="00E44EAD" w:rsidP="00D64920">
      <w:pPr>
        <w:pStyle w:val="PR2"/>
        <w:numPr>
          <w:ilvl w:val="3"/>
          <w:numId w:val="34"/>
        </w:numPr>
        <w:tabs>
          <w:tab w:val="clear" w:pos="1176"/>
          <w:tab w:val="clear" w:pos="1440"/>
        </w:tabs>
        <w:spacing w:before="240"/>
        <w:contextualSpacing/>
        <w:rPr>
          <w:rFonts w:ascii="Arial" w:hAnsi="Arial" w:cs="Arial"/>
          <w:sz w:val="20"/>
        </w:rPr>
      </w:pPr>
      <w:r w:rsidRPr="00164FA7">
        <w:rPr>
          <w:rFonts w:ascii="Arial" w:hAnsi="Arial" w:cs="Arial"/>
          <w:sz w:val="20"/>
        </w:rPr>
        <w:t>Surfaces to be field welded.</w:t>
      </w:r>
    </w:p>
    <w:p w:rsidR="00E44EAD" w:rsidRPr="00164FA7" w:rsidRDefault="00E44EAD" w:rsidP="00D64920">
      <w:pPr>
        <w:pStyle w:val="PR1"/>
        <w:numPr>
          <w:ilvl w:val="2"/>
          <w:numId w:val="34"/>
        </w:numPr>
        <w:tabs>
          <w:tab w:val="clear" w:pos="864"/>
        </w:tabs>
        <w:rPr>
          <w:rFonts w:ascii="Arial" w:hAnsi="Arial" w:cs="Arial"/>
          <w:sz w:val="20"/>
        </w:rPr>
      </w:pPr>
      <w:r w:rsidRPr="00164FA7">
        <w:rPr>
          <w:rFonts w:ascii="Arial" w:hAnsi="Arial" w:cs="Arial"/>
          <w:sz w:val="20"/>
        </w:rPr>
        <w:t>Surface Preparation:</w:t>
      </w:r>
      <w:r w:rsidR="008F7E5B">
        <w:rPr>
          <w:rFonts w:ascii="Arial" w:hAnsi="Arial" w:cs="Arial"/>
          <w:sz w:val="20"/>
        </w:rPr>
        <w:t xml:space="preserve"> </w:t>
      </w:r>
      <w:r w:rsidRPr="00164FA7">
        <w:rPr>
          <w:rFonts w:ascii="Arial" w:hAnsi="Arial" w:cs="Arial"/>
          <w:sz w:val="20"/>
        </w:rPr>
        <w:t>Clean surfaces to be painted.</w:t>
      </w:r>
      <w:r w:rsidR="008F7E5B">
        <w:rPr>
          <w:rFonts w:ascii="Arial" w:hAnsi="Arial" w:cs="Arial"/>
          <w:sz w:val="20"/>
        </w:rPr>
        <w:t xml:space="preserve"> </w:t>
      </w:r>
      <w:r w:rsidRPr="00164FA7">
        <w:rPr>
          <w:rFonts w:ascii="Arial" w:hAnsi="Arial" w:cs="Arial"/>
          <w:sz w:val="20"/>
        </w:rPr>
        <w:t>Remove loose rust and mill scale and spatter, slag, or flux deposits.</w:t>
      </w:r>
      <w:r w:rsidR="008F7E5B">
        <w:rPr>
          <w:rFonts w:ascii="Arial" w:hAnsi="Arial" w:cs="Arial"/>
          <w:sz w:val="20"/>
        </w:rPr>
        <w:t xml:space="preserve"> </w:t>
      </w:r>
      <w:r w:rsidRPr="00164FA7">
        <w:rPr>
          <w:rFonts w:ascii="Arial" w:hAnsi="Arial" w:cs="Arial"/>
          <w:sz w:val="20"/>
        </w:rPr>
        <w:t>Prepare surfaces according to the following specifications and standards:</w:t>
      </w:r>
    </w:p>
    <w:p w:rsidR="00E44EAD" w:rsidRPr="00164FA7" w:rsidRDefault="00E44EAD" w:rsidP="00D64920">
      <w:pPr>
        <w:pStyle w:val="CMT"/>
        <w:rPr>
          <w:rFonts w:ascii="Arial" w:hAnsi="Arial" w:cs="Arial"/>
          <w:color w:val="auto"/>
          <w:sz w:val="20"/>
        </w:rPr>
      </w:pPr>
      <w:r w:rsidRPr="00164FA7">
        <w:rPr>
          <w:rFonts w:ascii="Arial" w:hAnsi="Arial" w:cs="Arial"/>
          <w:color w:val="auto"/>
          <w:sz w:val="20"/>
        </w:rPr>
        <w:t>Retain surface-preparation standards in nine subparagraphs below or revise to suit Project.</w:t>
      </w:r>
      <w:r w:rsidR="008F7E5B">
        <w:rPr>
          <w:rFonts w:ascii="Arial" w:hAnsi="Arial" w:cs="Arial"/>
          <w:color w:val="auto"/>
          <w:sz w:val="20"/>
        </w:rPr>
        <w:t xml:space="preserve"> </w:t>
      </w:r>
      <w:r w:rsidRPr="00164FA7">
        <w:rPr>
          <w:rFonts w:ascii="Arial" w:hAnsi="Arial" w:cs="Arial"/>
          <w:color w:val="auto"/>
          <w:sz w:val="20"/>
        </w:rPr>
        <w:t>Subparagraphs are listed from least to most comprehensive surface preparation and from lowest to highest cost.</w:t>
      </w:r>
      <w:r w:rsidR="008F7E5B">
        <w:rPr>
          <w:rFonts w:ascii="Arial" w:hAnsi="Arial" w:cs="Arial"/>
          <w:color w:val="auto"/>
          <w:sz w:val="20"/>
        </w:rPr>
        <w:t xml:space="preserve"> </w:t>
      </w:r>
      <w:r w:rsidRPr="00164FA7">
        <w:rPr>
          <w:rFonts w:ascii="Arial" w:hAnsi="Arial" w:cs="Arial"/>
          <w:color w:val="auto"/>
          <w:sz w:val="20"/>
        </w:rPr>
        <w:t>Coordinate minimum surface-preparation requirements with selection of primers, paint, and coating systems.</w:t>
      </w:r>
      <w:r w:rsidR="008F7E5B">
        <w:rPr>
          <w:rFonts w:ascii="Arial" w:hAnsi="Arial" w:cs="Arial"/>
          <w:color w:val="auto"/>
          <w:sz w:val="20"/>
        </w:rPr>
        <w:t xml:space="preserve"> </w:t>
      </w:r>
      <w:r w:rsidRPr="00164FA7">
        <w:rPr>
          <w:rFonts w:ascii="Arial" w:hAnsi="Arial" w:cs="Arial"/>
          <w:color w:val="auto"/>
          <w:sz w:val="20"/>
        </w:rPr>
        <w:t>See Evaluations.</w:t>
      </w:r>
    </w:p>
    <w:p w:rsidR="00E44EAD" w:rsidRPr="00164FA7" w:rsidRDefault="00E44EAD" w:rsidP="00D64920">
      <w:pPr>
        <w:pStyle w:val="CMT"/>
        <w:rPr>
          <w:rFonts w:ascii="Arial" w:hAnsi="Arial" w:cs="Arial"/>
          <w:color w:val="auto"/>
          <w:sz w:val="20"/>
        </w:rPr>
      </w:pPr>
      <w:r w:rsidRPr="00164FA7">
        <w:rPr>
          <w:rFonts w:ascii="Arial" w:hAnsi="Arial" w:cs="Arial"/>
          <w:color w:val="auto"/>
          <w:sz w:val="20"/>
        </w:rPr>
        <w:t>Cleaning in first and second subparagraphs below removes loose rust, mill scale, and paint.</w:t>
      </w:r>
      <w:r w:rsidR="008F7E5B">
        <w:rPr>
          <w:rFonts w:ascii="Arial" w:hAnsi="Arial" w:cs="Arial"/>
          <w:color w:val="auto"/>
          <w:sz w:val="20"/>
        </w:rPr>
        <w:t xml:space="preserve"> </w:t>
      </w:r>
      <w:r w:rsidRPr="00164FA7">
        <w:rPr>
          <w:rFonts w:ascii="Arial" w:hAnsi="Arial" w:cs="Arial"/>
          <w:color w:val="auto"/>
          <w:sz w:val="20"/>
        </w:rPr>
        <w:t>Cleaning in first subparagraph is minimum surface preparation accepted by AISC for painted steel.</w:t>
      </w:r>
    </w:p>
    <w:p w:rsidR="00E44EAD" w:rsidRPr="00164FA7" w:rsidRDefault="00E44EAD" w:rsidP="00D64920">
      <w:pPr>
        <w:pStyle w:val="PR2"/>
        <w:numPr>
          <w:ilvl w:val="3"/>
          <w:numId w:val="34"/>
        </w:numPr>
        <w:tabs>
          <w:tab w:val="clear" w:pos="1176"/>
          <w:tab w:val="clear" w:pos="1440"/>
        </w:tabs>
        <w:spacing w:before="240"/>
        <w:rPr>
          <w:rFonts w:ascii="Arial" w:hAnsi="Arial" w:cs="Arial"/>
          <w:sz w:val="20"/>
        </w:rPr>
      </w:pPr>
      <w:r w:rsidRPr="00164FA7">
        <w:rPr>
          <w:rFonts w:ascii="Arial" w:hAnsi="Arial" w:cs="Arial"/>
          <w:sz w:val="20"/>
        </w:rPr>
        <w:t>SSPC-SP 3, "Power Tool Cleaning."</w:t>
      </w:r>
    </w:p>
    <w:p w:rsidR="00E44EAD" w:rsidRPr="00164FA7" w:rsidRDefault="00E44EAD" w:rsidP="00D64920">
      <w:pPr>
        <w:pStyle w:val="PR1"/>
        <w:numPr>
          <w:ilvl w:val="2"/>
          <w:numId w:val="34"/>
        </w:numPr>
        <w:tabs>
          <w:tab w:val="clear" w:pos="864"/>
        </w:tabs>
        <w:rPr>
          <w:rFonts w:ascii="Arial" w:hAnsi="Arial" w:cs="Arial"/>
          <w:sz w:val="20"/>
        </w:rPr>
      </w:pPr>
      <w:r w:rsidRPr="00164FA7">
        <w:rPr>
          <w:rFonts w:ascii="Arial" w:hAnsi="Arial" w:cs="Arial"/>
          <w:sz w:val="20"/>
        </w:rPr>
        <w:t>Priming:</w:t>
      </w:r>
      <w:r w:rsidR="008F7E5B">
        <w:rPr>
          <w:rFonts w:ascii="Arial" w:hAnsi="Arial" w:cs="Arial"/>
          <w:sz w:val="20"/>
        </w:rPr>
        <w:t xml:space="preserve"> </w:t>
      </w:r>
      <w:r w:rsidRPr="00164FA7">
        <w:rPr>
          <w:rFonts w:ascii="Arial" w:hAnsi="Arial" w:cs="Arial"/>
          <w:sz w:val="20"/>
        </w:rPr>
        <w:t xml:space="preserve">Immediately after surface preparation, apply primer according to manufacturer's written instructions and at rate recommended by SSPC to provide a minimum dry film thickness of </w:t>
      </w:r>
      <w:r w:rsidRPr="00164FA7">
        <w:rPr>
          <w:rStyle w:val="IP"/>
          <w:rFonts w:ascii="Arial" w:hAnsi="Arial" w:cs="Arial"/>
          <w:color w:val="auto"/>
          <w:sz w:val="20"/>
        </w:rPr>
        <w:t>1.5 mils</w:t>
      </w:r>
      <w:r w:rsidRPr="00164FA7">
        <w:rPr>
          <w:rStyle w:val="SI"/>
          <w:rFonts w:ascii="Arial" w:hAnsi="Arial" w:cs="Arial"/>
          <w:color w:val="auto"/>
          <w:sz w:val="20"/>
        </w:rPr>
        <w:t xml:space="preserve"> (0.038 mm)</w:t>
      </w:r>
      <w:r w:rsidRPr="00164FA7">
        <w:rPr>
          <w:rFonts w:ascii="Arial" w:hAnsi="Arial" w:cs="Arial"/>
          <w:sz w:val="20"/>
        </w:rPr>
        <w:t>.</w:t>
      </w:r>
      <w:r w:rsidR="008F7E5B">
        <w:rPr>
          <w:rFonts w:ascii="Arial" w:hAnsi="Arial" w:cs="Arial"/>
          <w:sz w:val="20"/>
        </w:rPr>
        <w:t xml:space="preserve"> </w:t>
      </w:r>
      <w:r w:rsidRPr="00164FA7">
        <w:rPr>
          <w:rFonts w:ascii="Arial" w:hAnsi="Arial" w:cs="Arial"/>
          <w:sz w:val="20"/>
        </w:rPr>
        <w:t>Use priming methods that result in full coverage of joints, corners, edges, and exposed surfaces.</w:t>
      </w:r>
    </w:p>
    <w:p w:rsidR="00E44EAD" w:rsidRPr="00164FA7" w:rsidRDefault="00E44EAD" w:rsidP="00D64920">
      <w:pPr>
        <w:pStyle w:val="CMT"/>
        <w:rPr>
          <w:rFonts w:ascii="Arial" w:hAnsi="Arial" w:cs="Arial"/>
          <w:color w:val="auto"/>
          <w:sz w:val="20"/>
        </w:rPr>
      </w:pPr>
      <w:r w:rsidRPr="00164FA7">
        <w:rPr>
          <w:rFonts w:ascii="Arial" w:hAnsi="Arial" w:cs="Arial"/>
          <w:color w:val="auto"/>
          <w:sz w:val="20"/>
        </w:rPr>
        <w:t>Retain first subparagraph below if paragraph above does not suffice.</w:t>
      </w:r>
      <w:r w:rsidR="008F7E5B">
        <w:rPr>
          <w:rFonts w:ascii="Arial" w:hAnsi="Arial" w:cs="Arial"/>
          <w:color w:val="auto"/>
          <w:sz w:val="20"/>
        </w:rPr>
        <w:t xml:space="preserve"> </w:t>
      </w:r>
      <w:r w:rsidRPr="00164FA7">
        <w:rPr>
          <w:rFonts w:ascii="Arial" w:hAnsi="Arial" w:cs="Arial"/>
          <w:color w:val="auto"/>
          <w:sz w:val="20"/>
        </w:rPr>
        <w:t>Stripe painting adds cost but helps ensure that hard-to-reach areas, such as crevices, inside corners, and welds, are thoroughly coated and that sharp edges receive adequate coverage.</w:t>
      </w:r>
    </w:p>
    <w:p w:rsidR="00E44EAD" w:rsidRPr="00164FA7" w:rsidRDefault="00E44EAD" w:rsidP="00D64920">
      <w:pPr>
        <w:pStyle w:val="CMT"/>
        <w:rPr>
          <w:rFonts w:ascii="Arial" w:hAnsi="Arial" w:cs="Arial"/>
          <w:color w:val="auto"/>
          <w:sz w:val="20"/>
        </w:rPr>
      </w:pPr>
      <w:r w:rsidRPr="00164FA7">
        <w:rPr>
          <w:rFonts w:ascii="Arial" w:hAnsi="Arial" w:cs="Arial"/>
          <w:color w:val="auto"/>
          <w:sz w:val="20"/>
        </w:rPr>
        <w:t>Delete "Surface Preparation" and "Priming" paragraphs above if retaining paragraph below.</w:t>
      </w:r>
      <w:r w:rsidR="008F7E5B">
        <w:rPr>
          <w:rFonts w:ascii="Arial" w:hAnsi="Arial" w:cs="Arial"/>
          <w:color w:val="auto"/>
          <w:sz w:val="20"/>
        </w:rPr>
        <w:t xml:space="preserve"> </w:t>
      </w:r>
      <w:r w:rsidRPr="00164FA7">
        <w:rPr>
          <w:rFonts w:ascii="Arial" w:hAnsi="Arial" w:cs="Arial"/>
          <w:color w:val="auto"/>
          <w:sz w:val="20"/>
        </w:rPr>
        <w:t>SSPC-PS Guide 7.00 includes either SSPC-SP 2 or SSPC-SP 3 surface preparation and a limited choice of nonlead primers.</w:t>
      </w:r>
      <w:r w:rsidR="008F7E5B">
        <w:rPr>
          <w:rFonts w:ascii="Arial" w:hAnsi="Arial" w:cs="Arial"/>
          <w:color w:val="auto"/>
          <w:sz w:val="20"/>
        </w:rPr>
        <w:t xml:space="preserve"> </w:t>
      </w:r>
      <w:r w:rsidRPr="00164FA7">
        <w:rPr>
          <w:rFonts w:ascii="Arial" w:hAnsi="Arial" w:cs="Arial"/>
          <w:color w:val="auto"/>
          <w:sz w:val="20"/>
        </w:rPr>
        <w:t>SSPC sets a minimum dry film thickness of 1.5 mils (0.038 mm).</w:t>
      </w:r>
      <w:r w:rsidR="008F7E5B">
        <w:rPr>
          <w:rFonts w:ascii="Arial" w:hAnsi="Arial" w:cs="Arial"/>
          <w:color w:val="auto"/>
          <w:sz w:val="20"/>
        </w:rPr>
        <w:t xml:space="preserve"> </w:t>
      </w:r>
      <w:r w:rsidRPr="00164FA7">
        <w:rPr>
          <w:rFonts w:ascii="Arial" w:hAnsi="Arial" w:cs="Arial"/>
          <w:color w:val="auto"/>
          <w:sz w:val="20"/>
        </w:rPr>
        <w:t>These one-coat shop-painting systems are not expected to protect weather-exposed steel beyond a few months.</w:t>
      </w:r>
      <w:r w:rsidR="008F7E5B">
        <w:rPr>
          <w:rFonts w:ascii="Arial" w:hAnsi="Arial" w:cs="Arial"/>
          <w:color w:val="auto"/>
          <w:sz w:val="20"/>
        </w:rPr>
        <w:t xml:space="preserve"> </w:t>
      </w:r>
      <w:r w:rsidRPr="00164FA7">
        <w:rPr>
          <w:rFonts w:ascii="Arial" w:hAnsi="Arial" w:cs="Arial"/>
          <w:color w:val="auto"/>
          <w:sz w:val="20"/>
        </w:rPr>
        <w:t>Revise paragraph below to AISC 303 default thickness of 1 mil (0.025 mm) if permitted.</w:t>
      </w:r>
    </w:p>
    <w:p w:rsidR="00E44EAD" w:rsidRPr="00164FA7" w:rsidRDefault="00E44EAD" w:rsidP="00D64920">
      <w:pPr>
        <w:pStyle w:val="ART"/>
        <w:numPr>
          <w:ilvl w:val="1"/>
          <w:numId w:val="34"/>
        </w:numPr>
        <w:tabs>
          <w:tab w:val="clear" w:pos="864"/>
        </w:tabs>
        <w:spacing w:before="240"/>
        <w:rPr>
          <w:rFonts w:ascii="Arial" w:hAnsi="Arial" w:cs="Arial"/>
          <w:sz w:val="20"/>
        </w:rPr>
      </w:pPr>
      <w:r w:rsidRPr="00164FA7">
        <w:rPr>
          <w:rFonts w:ascii="Arial" w:hAnsi="Arial" w:cs="Arial"/>
          <w:sz w:val="20"/>
        </w:rPr>
        <w:t>SOURCE QUALITY CONTROL</w:t>
      </w:r>
    </w:p>
    <w:p w:rsidR="00E44EAD" w:rsidRPr="00164FA7" w:rsidRDefault="00E44EAD" w:rsidP="00D64920">
      <w:pPr>
        <w:pStyle w:val="CMT"/>
        <w:rPr>
          <w:rFonts w:ascii="Arial" w:hAnsi="Arial" w:cs="Arial"/>
          <w:color w:val="auto"/>
          <w:sz w:val="20"/>
        </w:rPr>
      </w:pPr>
      <w:r w:rsidRPr="00164FA7">
        <w:rPr>
          <w:rFonts w:ascii="Arial" w:hAnsi="Arial" w:cs="Arial"/>
          <w:color w:val="auto"/>
          <w:sz w:val="20"/>
        </w:rPr>
        <w:t>Retain this article if fabricator's shop testing is required and revise to suit local practices and requirements of authorities having jurisdiction.</w:t>
      </w:r>
      <w:r w:rsidR="008F7E5B">
        <w:rPr>
          <w:rFonts w:ascii="Arial" w:hAnsi="Arial" w:cs="Arial"/>
          <w:color w:val="auto"/>
          <w:sz w:val="20"/>
        </w:rPr>
        <w:t xml:space="preserve"> </w:t>
      </w:r>
      <w:r w:rsidRPr="00164FA7">
        <w:rPr>
          <w:rFonts w:ascii="Arial" w:hAnsi="Arial" w:cs="Arial"/>
          <w:color w:val="auto"/>
          <w:sz w:val="20"/>
        </w:rPr>
        <w:t>Consider deleting if requiring AISC-certified fabricators and if authorities having jurisdiction approve fabrication work without special inspections.</w:t>
      </w:r>
      <w:r w:rsidR="008F7E5B">
        <w:rPr>
          <w:rFonts w:ascii="Arial" w:hAnsi="Arial" w:cs="Arial"/>
          <w:color w:val="auto"/>
          <w:sz w:val="20"/>
        </w:rPr>
        <w:t xml:space="preserve"> </w:t>
      </w:r>
      <w:r w:rsidRPr="00164FA7">
        <w:rPr>
          <w:rFonts w:ascii="Arial" w:hAnsi="Arial" w:cs="Arial"/>
          <w:color w:val="auto"/>
          <w:sz w:val="20"/>
        </w:rPr>
        <w:t>Coordinate with "Fabricator Qualifications" Paragraph in "Quality Assurance" Article.</w:t>
      </w:r>
    </w:p>
    <w:p w:rsidR="00E44EAD" w:rsidRPr="00164FA7" w:rsidRDefault="00E44EAD" w:rsidP="00D64920">
      <w:pPr>
        <w:pStyle w:val="PR1"/>
        <w:numPr>
          <w:ilvl w:val="2"/>
          <w:numId w:val="34"/>
        </w:numPr>
        <w:tabs>
          <w:tab w:val="clear" w:pos="864"/>
        </w:tabs>
        <w:rPr>
          <w:rFonts w:ascii="Arial" w:hAnsi="Arial" w:cs="Arial"/>
          <w:sz w:val="20"/>
        </w:rPr>
      </w:pPr>
      <w:r w:rsidRPr="00164FA7">
        <w:rPr>
          <w:rFonts w:ascii="Arial" w:hAnsi="Arial" w:cs="Arial"/>
          <w:sz w:val="20"/>
        </w:rPr>
        <w:t>Testing Agency: Owner will engage an independent testing and inspecting agency to perform shop tests and inspections and prepare test reports.</w:t>
      </w:r>
    </w:p>
    <w:p w:rsidR="00E44EAD" w:rsidRPr="00164FA7" w:rsidRDefault="00E44EAD" w:rsidP="00D64920">
      <w:pPr>
        <w:pStyle w:val="PR2"/>
        <w:numPr>
          <w:ilvl w:val="3"/>
          <w:numId w:val="34"/>
        </w:numPr>
        <w:tabs>
          <w:tab w:val="clear" w:pos="1176"/>
          <w:tab w:val="clear" w:pos="1440"/>
        </w:tabs>
        <w:spacing w:before="240"/>
        <w:contextualSpacing/>
        <w:rPr>
          <w:rFonts w:ascii="Arial" w:hAnsi="Arial" w:cs="Arial"/>
          <w:sz w:val="20"/>
        </w:rPr>
      </w:pPr>
      <w:r w:rsidRPr="00164FA7">
        <w:rPr>
          <w:rFonts w:ascii="Arial" w:hAnsi="Arial" w:cs="Arial"/>
          <w:sz w:val="20"/>
        </w:rPr>
        <w:t>Provide testing agency with access to places where structural-steel work is being fabricated or produced to perform tests and inspections.</w:t>
      </w:r>
    </w:p>
    <w:p w:rsidR="00E44EAD" w:rsidRPr="00164FA7" w:rsidRDefault="00E44EAD" w:rsidP="00D64920">
      <w:pPr>
        <w:pStyle w:val="PR1"/>
        <w:numPr>
          <w:ilvl w:val="3"/>
          <w:numId w:val="34"/>
        </w:numPr>
        <w:tabs>
          <w:tab w:val="clear" w:pos="864"/>
        </w:tabs>
        <w:spacing w:before="0"/>
        <w:contextualSpacing/>
        <w:outlineLvl w:val="3"/>
        <w:rPr>
          <w:rFonts w:ascii="Arial" w:hAnsi="Arial" w:cs="Arial"/>
          <w:sz w:val="20"/>
        </w:rPr>
      </w:pPr>
      <w:r w:rsidRPr="00164FA7">
        <w:rPr>
          <w:rFonts w:ascii="Arial" w:hAnsi="Arial" w:cs="Arial"/>
          <w:sz w:val="20"/>
        </w:rPr>
        <w:t>Correct deficiencies in Work that test reports and inspections indicate does not comply with the Contract Documents.</w:t>
      </w:r>
    </w:p>
    <w:p w:rsidR="00E44EAD" w:rsidRPr="00164FA7" w:rsidRDefault="00E44EAD" w:rsidP="00D64920">
      <w:pPr>
        <w:pStyle w:val="CMT"/>
        <w:ind w:left="547"/>
        <w:rPr>
          <w:rFonts w:ascii="Arial" w:hAnsi="Arial" w:cs="Arial"/>
          <w:color w:val="auto"/>
          <w:sz w:val="20"/>
        </w:rPr>
      </w:pPr>
      <w:r w:rsidRPr="00164FA7">
        <w:rPr>
          <w:rFonts w:ascii="Arial" w:hAnsi="Arial" w:cs="Arial"/>
          <w:color w:val="auto"/>
          <w:sz w:val="20"/>
        </w:rPr>
        <w:t xml:space="preserve">RCSC prescribes inspection for snug-tightened joints and testing and inspection for each method of </w:t>
      </w:r>
      <w:proofErr w:type="spellStart"/>
      <w:r w:rsidRPr="00164FA7">
        <w:rPr>
          <w:rFonts w:ascii="Arial" w:hAnsi="Arial" w:cs="Arial"/>
          <w:color w:val="auto"/>
          <w:sz w:val="20"/>
        </w:rPr>
        <w:t>pretensioning</w:t>
      </w:r>
      <w:proofErr w:type="spellEnd"/>
      <w:r w:rsidRPr="00164FA7">
        <w:rPr>
          <w:rFonts w:ascii="Arial" w:hAnsi="Arial" w:cs="Arial"/>
          <w:color w:val="auto"/>
          <w:sz w:val="20"/>
        </w:rPr>
        <w:t xml:space="preserve"> joints.</w:t>
      </w:r>
    </w:p>
    <w:p w:rsidR="00E44EAD" w:rsidRPr="00164FA7" w:rsidRDefault="00E44EAD" w:rsidP="00D64920">
      <w:pPr>
        <w:pStyle w:val="PR1"/>
        <w:numPr>
          <w:ilvl w:val="2"/>
          <w:numId w:val="34"/>
        </w:numPr>
        <w:tabs>
          <w:tab w:val="clear" w:pos="864"/>
        </w:tabs>
        <w:rPr>
          <w:rFonts w:ascii="Arial" w:hAnsi="Arial" w:cs="Arial"/>
          <w:sz w:val="20"/>
        </w:rPr>
      </w:pPr>
      <w:r w:rsidRPr="00164FA7">
        <w:rPr>
          <w:rFonts w:ascii="Arial" w:hAnsi="Arial" w:cs="Arial"/>
          <w:sz w:val="20"/>
        </w:rPr>
        <w:t>Bolted Connections:</w:t>
      </w:r>
      <w:r w:rsidR="008F7E5B">
        <w:rPr>
          <w:rFonts w:ascii="Arial" w:hAnsi="Arial" w:cs="Arial"/>
          <w:sz w:val="20"/>
        </w:rPr>
        <w:t xml:space="preserve"> </w:t>
      </w:r>
      <w:r w:rsidRPr="00164FA7">
        <w:rPr>
          <w:rFonts w:ascii="Arial" w:hAnsi="Arial" w:cs="Arial"/>
          <w:sz w:val="20"/>
        </w:rPr>
        <w:t>Shop-bolted connections will be tested and</w:t>
      </w:r>
      <w:r w:rsidR="00C86E30" w:rsidRPr="00164FA7">
        <w:rPr>
          <w:rFonts w:ascii="Arial" w:hAnsi="Arial" w:cs="Arial"/>
          <w:sz w:val="20"/>
        </w:rPr>
        <w:t xml:space="preserve"> </w:t>
      </w:r>
      <w:r w:rsidRPr="00164FA7">
        <w:rPr>
          <w:rFonts w:ascii="Arial" w:hAnsi="Arial" w:cs="Arial"/>
          <w:sz w:val="20"/>
        </w:rPr>
        <w:t>inspected according to RCSC's "Specification for Structural Joints Using ASTM A 325 or A 490 Bolts."</w:t>
      </w:r>
    </w:p>
    <w:p w:rsidR="00E44EAD" w:rsidRPr="00164FA7" w:rsidRDefault="00E44EAD" w:rsidP="00D64920">
      <w:pPr>
        <w:pStyle w:val="PR1"/>
        <w:numPr>
          <w:ilvl w:val="2"/>
          <w:numId w:val="34"/>
        </w:numPr>
        <w:tabs>
          <w:tab w:val="clear" w:pos="864"/>
        </w:tabs>
        <w:rPr>
          <w:rFonts w:ascii="Arial" w:hAnsi="Arial" w:cs="Arial"/>
          <w:sz w:val="20"/>
        </w:rPr>
      </w:pPr>
      <w:r w:rsidRPr="00164FA7">
        <w:rPr>
          <w:rFonts w:ascii="Arial" w:hAnsi="Arial" w:cs="Arial"/>
          <w:sz w:val="20"/>
        </w:rPr>
        <w:t>Welded Connections:</w:t>
      </w:r>
      <w:r w:rsidR="008F7E5B">
        <w:rPr>
          <w:rFonts w:ascii="Arial" w:hAnsi="Arial" w:cs="Arial"/>
          <w:sz w:val="20"/>
        </w:rPr>
        <w:t xml:space="preserve"> </w:t>
      </w:r>
      <w:r w:rsidRPr="00164FA7">
        <w:rPr>
          <w:rFonts w:ascii="Arial" w:hAnsi="Arial" w:cs="Arial"/>
          <w:sz w:val="20"/>
        </w:rPr>
        <w:t>In addition to visual inspection, shop-welded connections will be tested and inspected according to AWS D1.1/D1.1M and the following inspection procedures, at testing agency's option:</w:t>
      </w:r>
    </w:p>
    <w:p w:rsidR="00E44EAD" w:rsidRPr="00164FA7" w:rsidRDefault="00E44EAD" w:rsidP="00D64920">
      <w:pPr>
        <w:pStyle w:val="CMT"/>
        <w:ind w:left="547"/>
        <w:rPr>
          <w:rFonts w:ascii="Arial" w:hAnsi="Arial" w:cs="Arial"/>
          <w:color w:val="auto"/>
          <w:sz w:val="20"/>
        </w:rPr>
      </w:pPr>
      <w:r w:rsidRPr="00164FA7">
        <w:rPr>
          <w:rFonts w:ascii="Arial" w:hAnsi="Arial" w:cs="Arial"/>
          <w:color w:val="auto"/>
          <w:sz w:val="20"/>
        </w:rPr>
        <w:t>Retain applicable nondestructive testing methods in four subparagraphs below.</w:t>
      </w:r>
      <w:r w:rsidR="008F7E5B">
        <w:rPr>
          <w:rFonts w:ascii="Arial" w:hAnsi="Arial" w:cs="Arial"/>
          <w:color w:val="auto"/>
          <w:sz w:val="20"/>
        </w:rPr>
        <w:t xml:space="preserve"> </w:t>
      </w:r>
      <w:r w:rsidRPr="00164FA7">
        <w:rPr>
          <w:rFonts w:ascii="Arial" w:hAnsi="Arial" w:cs="Arial"/>
          <w:color w:val="auto"/>
          <w:sz w:val="20"/>
        </w:rPr>
        <w:t>Revise to indicate extent of weld inspections if applicable and to insert alternative acceptance criteria to AWS D1.1/D1.1M if required.</w:t>
      </w:r>
    </w:p>
    <w:p w:rsidR="00E44EAD" w:rsidRPr="00164FA7" w:rsidRDefault="00E44EAD" w:rsidP="00D64920">
      <w:pPr>
        <w:pStyle w:val="PR2"/>
        <w:numPr>
          <w:ilvl w:val="3"/>
          <w:numId w:val="34"/>
        </w:numPr>
        <w:tabs>
          <w:tab w:val="clear" w:pos="1176"/>
          <w:tab w:val="clear" w:pos="1440"/>
        </w:tabs>
        <w:spacing w:before="240"/>
        <w:rPr>
          <w:rFonts w:ascii="Arial" w:hAnsi="Arial" w:cs="Arial"/>
          <w:sz w:val="20"/>
        </w:rPr>
      </w:pPr>
      <w:r w:rsidRPr="00164FA7">
        <w:rPr>
          <w:rFonts w:ascii="Arial" w:hAnsi="Arial" w:cs="Arial"/>
          <w:sz w:val="20"/>
        </w:rPr>
        <w:t>Liquid Penetrant Inspection:</w:t>
      </w:r>
      <w:r w:rsidR="008F7E5B">
        <w:rPr>
          <w:rFonts w:ascii="Arial" w:hAnsi="Arial" w:cs="Arial"/>
          <w:sz w:val="20"/>
        </w:rPr>
        <w:t xml:space="preserve"> </w:t>
      </w:r>
      <w:r w:rsidRPr="00164FA7">
        <w:rPr>
          <w:rFonts w:ascii="Arial" w:hAnsi="Arial" w:cs="Arial"/>
          <w:sz w:val="20"/>
        </w:rPr>
        <w:t>ASTM E 165.</w:t>
      </w:r>
    </w:p>
    <w:p w:rsidR="00E44EAD" w:rsidRPr="00164FA7" w:rsidRDefault="00E44EAD" w:rsidP="00745009">
      <w:pPr>
        <w:pStyle w:val="PR2"/>
        <w:numPr>
          <w:ilvl w:val="3"/>
          <w:numId w:val="34"/>
        </w:numPr>
        <w:tabs>
          <w:tab w:val="clear" w:pos="1176"/>
          <w:tab w:val="clear" w:pos="1440"/>
        </w:tabs>
        <w:spacing w:before="240"/>
        <w:contextualSpacing/>
        <w:rPr>
          <w:rFonts w:ascii="Arial" w:hAnsi="Arial" w:cs="Arial"/>
          <w:sz w:val="20"/>
        </w:rPr>
      </w:pPr>
      <w:r w:rsidRPr="00164FA7">
        <w:rPr>
          <w:rFonts w:ascii="Arial" w:hAnsi="Arial" w:cs="Arial"/>
          <w:sz w:val="20"/>
        </w:rPr>
        <w:t>Magnetic Particle Inspection:</w:t>
      </w:r>
      <w:r w:rsidR="008F7E5B">
        <w:rPr>
          <w:rFonts w:ascii="Arial" w:hAnsi="Arial" w:cs="Arial"/>
          <w:sz w:val="20"/>
        </w:rPr>
        <w:t xml:space="preserve"> </w:t>
      </w:r>
      <w:r w:rsidRPr="00164FA7">
        <w:rPr>
          <w:rFonts w:ascii="Arial" w:hAnsi="Arial" w:cs="Arial"/>
          <w:sz w:val="20"/>
        </w:rPr>
        <w:t>ASTM E 709; performed on root pass and on finished weld.</w:t>
      </w:r>
      <w:r w:rsidR="008F7E5B">
        <w:rPr>
          <w:rFonts w:ascii="Arial" w:hAnsi="Arial" w:cs="Arial"/>
          <w:sz w:val="20"/>
        </w:rPr>
        <w:t xml:space="preserve"> </w:t>
      </w:r>
      <w:r w:rsidRPr="00164FA7">
        <w:rPr>
          <w:rFonts w:ascii="Arial" w:hAnsi="Arial" w:cs="Arial"/>
          <w:sz w:val="20"/>
        </w:rPr>
        <w:t>Cracks or zones of incomplete fusion or penetration will not be accepted.</w:t>
      </w:r>
    </w:p>
    <w:p w:rsidR="00E44EAD" w:rsidRPr="00164FA7" w:rsidRDefault="00E44EAD" w:rsidP="00745009">
      <w:pPr>
        <w:pStyle w:val="PR2"/>
        <w:numPr>
          <w:ilvl w:val="3"/>
          <w:numId w:val="34"/>
        </w:numPr>
        <w:tabs>
          <w:tab w:val="clear" w:pos="1176"/>
          <w:tab w:val="clear" w:pos="1440"/>
        </w:tabs>
        <w:spacing w:before="240"/>
        <w:contextualSpacing/>
        <w:rPr>
          <w:rFonts w:ascii="Arial" w:hAnsi="Arial" w:cs="Arial"/>
          <w:sz w:val="20"/>
        </w:rPr>
      </w:pPr>
      <w:r w:rsidRPr="00164FA7">
        <w:rPr>
          <w:rFonts w:ascii="Arial" w:hAnsi="Arial" w:cs="Arial"/>
          <w:sz w:val="20"/>
        </w:rPr>
        <w:lastRenderedPageBreak/>
        <w:t>Ultrasonic Inspection:</w:t>
      </w:r>
      <w:r w:rsidR="008F7E5B">
        <w:rPr>
          <w:rFonts w:ascii="Arial" w:hAnsi="Arial" w:cs="Arial"/>
          <w:sz w:val="20"/>
        </w:rPr>
        <w:t xml:space="preserve"> </w:t>
      </w:r>
      <w:r w:rsidRPr="00164FA7">
        <w:rPr>
          <w:rFonts w:ascii="Arial" w:hAnsi="Arial" w:cs="Arial"/>
          <w:sz w:val="20"/>
        </w:rPr>
        <w:t>ASTM E 164.</w:t>
      </w:r>
    </w:p>
    <w:p w:rsidR="00E44EAD" w:rsidRPr="00164FA7" w:rsidRDefault="00E44EAD" w:rsidP="00745009">
      <w:pPr>
        <w:pStyle w:val="PR2"/>
        <w:numPr>
          <w:ilvl w:val="3"/>
          <w:numId w:val="34"/>
        </w:numPr>
        <w:tabs>
          <w:tab w:val="clear" w:pos="1176"/>
          <w:tab w:val="clear" w:pos="1440"/>
        </w:tabs>
        <w:spacing w:before="240"/>
        <w:contextualSpacing/>
        <w:rPr>
          <w:rFonts w:ascii="Arial" w:hAnsi="Arial" w:cs="Arial"/>
          <w:sz w:val="20"/>
        </w:rPr>
      </w:pPr>
      <w:r w:rsidRPr="00164FA7">
        <w:rPr>
          <w:rFonts w:ascii="Arial" w:hAnsi="Arial" w:cs="Arial"/>
          <w:sz w:val="20"/>
        </w:rPr>
        <w:t>Radiographic Inspection:</w:t>
      </w:r>
      <w:r w:rsidR="008F7E5B">
        <w:rPr>
          <w:rFonts w:ascii="Arial" w:hAnsi="Arial" w:cs="Arial"/>
          <w:sz w:val="20"/>
        </w:rPr>
        <w:t xml:space="preserve"> </w:t>
      </w:r>
      <w:r w:rsidRPr="00164FA7">
        <w:rPr>
          <w:rFonts w:ascii="Arial" w:hAnsi="Arial" w:cs="Arial"/>
          <w:sz w:val="20"/>
        </w:rPr>
        <w:t>ASTM E 94.</w:t>
      </w:r>
    </w:p>
    <w:p w:rsidR="00E44EAD" w:rsidRPr="00164FA7" w:rsidRDefault="00E44EAD" w:rsidP="00D64920">
      <w:pPr>
        <w:pStyle w:val="PRT"/>
        <w:numPr>
          <w:ilvl w:val="0"/>
          <w:numId w:val="34"/>
        </w:numPr>
        <w:spacing w:before="240"/>
        <w:rPr>
          <w:rFonts w:ascii="Arial" w:hAnsi="Arial" w:cs="Arial"/>
          <w:sz w:val="20"/>
        </w:rPr>
      </w:pPr>
      <w:r w:rsidRPr="00164FA7">
        <w:rPr>
          <w:rFonts w:ascii="Arial" w:hAnsi="Arial" w:cs="Arial"/>
          <w:sz w:val="20"/>
        </w:rPr>
        <w:t>EXECUTION</w:t>
      </w:r>
    </w:p>
    <w:p w:rsidR="00E44EAD" w:rsidRPr="00164FA7" w:rsidRDefault="00E44EAD" w:rsidP="00D64920">
      <w:pPr>
        <w:pStyle w:val="ART"/>
        <w:numPr>
          <w:ilvl w:val="1"/>
          <w:numId w:val="34"/>
        </w:numPr>
        <w:tabs>
          <w:tab w:val="clear" w:pos="864"/>
        </w:tabs>
        <w:spacing w:before="240"/>
        <w:rPr>
          <w:rFonts w:ascii="Arial" w:hAnsi="Arial" w:cs="Arial"/>
          <w:sz w:val="20"/>
        </w:rPr>
      </w:pPr>
      <w:r w:rsidRPr="00164FA7">
        <w:rPr>
          <w:rFonts w:ascii="Arial" w:hAnsi="Arial" w:cs="Arial"/>
          <w:sz w:val="20"/>
        </w:rPr>
        <w:t>EXAMINATION</w:t>
      </w:r>
    </w:p>
    <w:p w:rsidR="00E44EAD" w:rsidRPr="00164FA7" w:rsidRDefault="00E44EAD" w:rsidP="00D64920">
      <w:pPr>
        <w:pStyle w:val="PR1"/>
        <w:numPr>
          <w:ilvl w:val="2"/>
          <w:numId w:val="34"/>
        </w:numPr>
        <w:tabs>
          <w:tab w:val="clear" w:pos="864"/>
        </w:tabs>
        <w:rPr>
          <w:rFonts w:ascii="Arial" w:hAnsi="Arial" w:cs="Arial"/>
          <w:sz w:val="20"/>
        </w:rPr>
      </w:pPr>
      <w:r w:rsidRPr="00164FA7">
        <w:rPr>
          <w:rFonts w:ascii="Arial" w:hAnsi="Arial" w:cs="Arial"/>
          <w:sz w:val="20"/>
        </w:rPr>
        <w:t>Verify, with steel Erector present, elevations of concrete- and masonry-bearing surfaces and locations of anchor rods, bearing plates, and other embedments for compliance with requirements.</w:t>
      </w:r>
    </w:p>
    <w:p w:rsidR="00E44EAD" w:rsidRPr="00164FA7" w:rsidRDefault="00E44EAD" w:rsidP="00D64920">
      <w:pPr>
        <w:pStyle w:val="PR1"/>
        <w:numPr>
          <w:ilvl w:val="2"/>
          <w:numId w:val="34"/>
        </w:numPr>
        <w:tabs>
          <w:tab w:val="clear" w:pos="864"/>
        </w:tabs>
        <w:rPr>
          <w:rFonts w:ascii="Arial" w:hAnsi="Arial" w:cs="Arial"/>
          <w:sz w:val="20"/>
        </w:rPr>
      </w:pPr>
      <w:r w:rsidRPr="00164FA7">
        <w:rPr>
          <w:rFonts w:ascii="Arial" w:hAnsi="Arial" w:cs="Arial"/>
          <w:sz w:val="20"/>
        </w:rPr>
        <w:t>Proceed with installation only after unsatisfactory conditions have been corrected.</w:t>
      </w:r>
    </w:p>
    <w:p w:rsidR="00E44EAD" w:rsidRPr="00164FA7" w:rsidRDefault="00E44EAD" w:rsidP="00D64920">
      <w:pPr>
        <w:pStyle w:val="ART"/>
        <w:numPr>
          <w:ilvl w:val="1"/>
          <w:numId w:val="34"/>
        </w:numPr>
        <w:tabs>
          <w:tab w:val="clear" w:pos="864"/>
        </w:tabs>
        <w:spacing w:before="240"/>
        <w:rPr>
          <w:rFonts w:ascii="Arial" w:hAnsi="Arial" w:cs="Arial"/>
          <w:sz w:val="20"/>
        </w:rPr>
      </w:pPr>
      <w:r w:rsidRPr="00164FA7">
        <w:rPr>
          <w:rFonts w:ascii="Arial" w:hAnsi="Arial" w:cs="Arial"/>
          <w:sz w:val="20"/>
        </w:rPr>
        <w:t>PREPARATION</w:t>
      </w:r>
    </w:p>
    <w:p w:rsidR="00E44EAD" w:rsidRPr="00164FA7" w:rsidRDefault="00E44EAD" w:rsidP="00D64920">
      <w:pPr>
        <w:pStyle w:val="PR1"/>
        <w:numPr>
          <w:ilvl w:val="2"/>
          <w:numId w:val="34"/>
        </w:numPr>
        <w:tabs>
          <w:tab w:val="clear" w:pos="864"/>
        </w:tabs>
        <w:rPr>
          <w:rFonts w:ascii="Arial" w:hAnsi="Arial" w:cs="Arial"/>
          <w:sz w:val="20"/>
        </w:rPr>
      </w:pPr>
      <w:r w:rsidRPr="00164FA7">
        <w:rPr>
          <w:rFonts w:ascii="Arial" w:hAnsi="Arial" w:cs="Arial"/>
          <w:sz w:val="20"/>
        </w:rPr>
        <w:t>Provide temporary shores, guys, braces, and other supports during erection to keep structural steel secure, plumb, and in alignment against temporary construction loads and loads equal in intensity to design loads.</w:t>
      </w:r>
      <w:r w:rsidR="008F7E5B">
        <w:rPr>
          <w:rFonts w:ascii="Arial" w:hAnsi="Arial" w:cs="Arial"/>
          <w:sz w:val="20"/>
        </w:rPr>
        <w:t xml:space="preserve"> </w:t>
      </w:r>
      <w:r w:rsidRPr="00164FA7">
        <w:rPr>
          <w:rFonts w:ascii="Arial" w:hAnsi="Arial" w:cs="Arial"/>
          <w:sz w:val="20"/>
        </w:rPr>
        <w:t>Remove temporary supports when permanent structural steel, connections, and bracing are in place unless otherwise indicated.</w:t>
      </w:r>
    </w:p>
    <w:p w:rsidR="00E44EAD" w:rsidRPr="00164FA7" w:rsidRDefault="00E44EAD" w:rsidP="00D64920">
      <w:pPr>
        <w:pStyle w:val="ART"/>
        <w:numPr>
          <w:ilvl w:val="1"/>
          <w:numId w:val="34"/>
        </w:numPr>
        <w:tabs>
          <w:tab w:val="clear" w:pos="864"/>
        </w:tabs>
        <w:spacing w:before="240"/>
        <w:rPr>
          <w:rFonts w:ascii="Arial" w:hAnsi="Arial" w:cs="Arial"/>
          <w:sz w:val="20"/>
        </w:rPr>
      </w:pPr>
      <w:r w:rsidRPr="00164FA7">
        <w:rPr>
          <w:rFonts w:ascii="Arial" w:hAnsi="Arial" w:cs="Arial"/>
          <w:sz w:val="20"/>
        </w:rPr>
        <w:t>ERECTION</w:t>
      </w:r>
    </w:p>
    <w:p w:rsidR="00E44EAD" w:rsidRPr="00164FA7" w:rsidRDefault="00E44EAD" w:rsidP="00D64920">
      <w:pPr>
        <w:pStyle w:val="PR1"/>
        <w:numPr>
          <w:ilvl w:val="2"/>
          <w:numId w:val="34"/>
        </w:numPr>
        <w:tabs>
          <w:tab w:val="clear" w:pos="864"/>
        </w:tabs>
        <w:rPr>
          <w:rFonts w:ascii="Arial" w:hAnsi="Arial" w:cs="Arial"/>
          <w:sz w:val="20"/>
        </w:rPr>
      </w:pPr>
      <w:r w:rsidRPr="00164FA7">
        <w:rPr>
          <w:rFonts w:ascii="Arial" w:hAnsi="Arial" w:cs="Arial"/>
          <w:sz w:val="20"/>
        </w:rPr>
        <w:t>Align and adjust various members that form part of complete frame or structure before permanently fastening.</w:t>
      </w:r>
      <w:r w:rsidR="008F7E5B">
        <w:rPr>
          <w:rFonts w:ascii="Arial" w:hAnsi="Arial" w:cs="Arial"/>
          <w:sz w:val="20"/>
        </w:rPr>
        <w:t xml:space="preserve"> </w:t>
      </w:r>
      <w:r w:rsidRPr="00164FA7">
        <w:rPr>
          <w:rFonts w:ascii="Arial" w:hAnsi="Arial" w:cs="Arial"/>
          <w:sz w:val="20"/>
        </w:rPr>
        <w:t>Before assembly, clean bearing surfaces and other surfaces that will be in permanent contact with members.</w:t>
      </w:r>
      <w:r w:rsidR="008F7E5B">
        <w:rPr>
          <w:rFonts w:ascii="Arial" w:hAnsi="Arial" w:cs="Arial"/>
          <w:sz w:val="20"/>
        </w:rPr>
        <w:t xml:space="preserve"> </w:t>
      </w:r>
      <w:r w:rsidRPr="00164FA7">
        <w:rPr>
          <w:rFonts w:ascii="Arial" w:hAnsi="Arial" w:cs="Arial"/>
          <w:sz w:val="20"/>
        </w:rPr>
        <w:t>Perform necessary adjustments to compensate for discrepancies in elevations and alignment.</w:t>
      </w:r>
    </w:p>
    <w:p w:rsidR="00E44EAD" w:rsidRPr="00164FA7" w:rsidRDefault="00E44EAD" w:rsidP="00D64920">
      <w:pPr>
        <w:pStyle w:val="PR2"/>
        <w:numPr>
          <w:ilvl w:val="3"/>
          <w:numId w:val="34"/>
        </w:numPr>
        <w:tabs>
          <w:tab w:val="clear" w:pos="1176"/>
          <w:tab w:val="clear" w:pos="1440"/>
        </w:tabs>
        <w:spacing w:before="240"/>
        <w:contextualSpacing/>
        <w:rPr>
          <w:rFonts w:ascii="Arial" w:hAnsi="Arial" w:cs="Arial"/>
          <w:sz w:val="20"/>
        </w:rPr>
      </w:pPr>
      <w:r w:rsidRPr="00164FA7">
        <w:rPr>
          <w:rFonts w:ascii="Arial" w:hAnsi="Arial" w:cs="Arial"/>
          <w:sz w:val="20"/>
        </w:rPr>
        <w:t>Level and plumb individual members of structure.</w:t>
      </w:r>
    </w:p>
    <w:p w:rsidR="00E44EAD" w:rsidRPr="00164FA7" w:rsidRDefault="00E44EAD" w:rsidP="00D64920">
      <w:pPr>
        <w:pStyle w:val="PR2"/>
        <w:numPr>
          <w:ilvl w:val="3"/>
          <w:numId w:val="34"/>
        </w:numPr>
        <w:tabs>
          <w:tab w:val="clear" w:pos="1176"/>
          <w:tab w:val="clear" w:pos="1440"/>
        </w:tabs>
        <w:spacing w:before="240"/>
        <w:contextualSpacing/>
        <w:rPr>
          <w:rFonts w:ascii="Arial" w:hAnsi="Arial" w:cs="Arial"/>
          <w:sz w:val="20"/>
        </w:rPr>
      </w:pPr>
      <w:r w:rsidRPr="00164FA7">
        <w:rPr>
          <w:rFonts w:ascii="Arial" w:hAnsi="Arial" w:cs="Arial"/>
          <w:sz w:val="20"/>
        </w:rPr>
        <w:t>Make allowances for difference between temperature at time of erection and mean temperature when structure is completed and in service.</w:t>
      </w:r>
    </w:p>
    <w:p w:rsidR="00E44EAD" w:rsidRPr="00164FA7" w:rsidRDefault="00E44EAD" w:rsidP="00D64920">
      <w:pPr>
        <w:pStyle w:val="PR1"/>
        <w:numPr>
          <w:ilvl w:val="2"/>
          <w:numId w:val="34"/>
        </w:numPr>
        <w:tabs>
          <w:tab w:val="clear" w:pos="864"/>
        </w:tabs>
        <w:rPr>
          <w:rFonts w:ascii="Arial" w:hAnsi="Arial" w:cs="Arial"/>
          <w:sz w:val="20"/>
        </w:rPr>
      </w:pPr>
      <w:r w:rsidRPr="00164FA7">
        <w:rPr>
          <w:rFonts w:ascii="Arial" w:hAnsi="Arial" w:cs="Arial"/>
          <w:sz w:val="20"/>
        </w:rPr>
        <w:t>Splice members only where indicated.</w:t>
      </w:r>
    </w:p>
    <w:p w:rsidR="00E44EAD" w:rsidRPr="00164FA7" w:rsidRDefault="00E44EAD" w:rsidP="00D64920">
      <w:pPr>
        <w:pStyle w:val="PR1"/>
        <w:numPr>
          <w:ilvl w:val="2"/>
          <w:numId w:val="34"/>
        </w:numPr>
        <w:tabs>
          <w:tab w:val="clear" w:pos="864"/>
        </w:tabs>
        <w:rPr>
          <w:rFonts w:ascii="Arial" w:hAnsi="Arial" w:cs="Arial"/>
          <w:sz w:val="20"/>
        </w:rPr>
      </w:pPr>
      <w:r w:rsidRPr="00164FA7">
        <w:rPr>
          <w:rFonts w:ascii="Arial" w:hAnsi="Arial" w:cs="Arial"/>
          <w:sz w:val="20"/>
        </w:rPr>
        <w:t>Do not use thermal cutting during erection.</w:t>
      </w:r>
    </w:p>
    <w:p w:rsidR="00E44EAD" w:rsidRPr="00164FA7" w:rsidRDefault="00E44EAD" w:rsidP="00D64920">
      <w:pPr>
        <w:pStyle w:val="PR1"/>
        <w:numPr>
          <w:ilvl w:val="2"/>
          <w:numId w:val="34"/>
        </w:numPr>
        <w:tabs>
          <w:tab w:val="clear" w:pos="864"/>
        </w:tabs>
        <w:rPr>
          <w:rFonts w:ascii="Arial" w:hAnsi="Arial" w:cs="Arial"/>
          <w:sz w:val="20"/>
        </w:rPr>
      </w:pPr>
      <w:r w:rsidRPr="00164FA7">
        <w:rPr>
          <w:rFonts w:ascii="Arial" w:hAnsi="Arial" w:cs="Arial"/>
          <w:sz w:val="20"/>
        </w:rPr>
        <w:t>Do not enlarge unfair holes in members by burning or using drift pins.</w:t>
      </w:r>
      <w:r w:rsidR="008F7E5B">
        <w:rPr>
          <w:rFonts w:ascii="Arial" w:hAnsi="Arial" w:cs="Arial"/>
          <w:sz w:val="20"/>
        </w:rPr>
        <w:t xml:space="preserve"> </w:t>
      </w:r>
      <w:r w:rsidRPr="00164FA7">
        <w:rPr>
          <w:rFonts w:ascii="Arial" w:hAnsi="Arial" w:cs="Arial"/>
          <w:sz w:val="20"/>
        </w:rPr>
        <w:t>Ream holes that must be enlarged to admit bolts.</w:t>
      </w:r>
    </w:p>
    <w:p w:rsidR="00E44EAD" w:rsidRPr="00164FA7" w:rsidRDefault="00E44EAD" w:rsidP="00D64920">
      <w:pPr>
        <w:pStyle w:val="ART"/>
        <w:numPr>
          <w:ilvl w:val="1"/>
          <w:numId w:val="34"/>
        </w:numPr>
        <w:tabs>
          <w:tab w:val="clear" w:pos="864"/>
        </w:tabs>
        <w:spacing w:before="240"/>
        <w:rPr>
          <w:rFonts w:ascii="Arial" w:hAnsi="Arial" w:cs="Arial"/>
          <w:sz w:val="20"/>
        </w:rPr>
      </w:pPr>
      <w:r w:rsidRPr="00164FA7">
        <w:rPr>
          <w:rFonts w:ascii="Arial" w:hAnsi="Arial" w:cs="Arial"/>
          <w:sz w:val="20"/>
        </w:rPr>
        <w:t>FIELD CONNECTIONS</w:t>
      </w:r>
    </w:p>
    <w:p w:rsidR="00E44EAD" w:rsidRPr="00164FA7" w:rsidRDefault="00E44EAD" w:rsidP="00D64920">
      <w:pPr>
        <w:pStyle w:val="PR1"/>
        <w:numPr>
          <w:ilvl w:val="2"/>
          <w:numId w:val="34"/>
        </w:numPr>
        <w:tabs>
          <w:tab w:val="clear" w:pos="864"/>
        </w:tabs>
        <w:rPr>
          <w:rFonts w:ascii="Arial" w:hAnsi="Arial" w:cs="Arial"/>
          <w:sz w:val="20"/>
        </w:rPr>
      </w:pPr>
      <w:r w:rsidRPr="00164FA7">
        <w:rPr>
          <w:rFonts w:ascii="Arial" w:hAnsi="Arial" w:cs="Arial"/>
          <w:sz w:val="20"/>
        </w:rPr>
        <w:t>High-Strength Bolts:</w:t>
      </w:r>
      <w:r w:rsidR="008F7E5B">
        <w:rPr>
          <w:rFonts w:ascii="Arial" w:hAnsi="Arial" w:cs="Arial"/>
          <w:sz w:val="20"/>
        </w:rPr>
        <w:t xml:space="preserve"> </w:t>
      </w:r>
      <w:r w:rsidRPr="00164FA7">
        <w:rPr>
          <w:rFonts w:ascii="Arial" w:hAnsi="Arial" w:cs="Arial"/>
          <w:sz w:val="20"/>
        </w:rPr>
        <w:t>Install high-strength bolts according to RCSC's "Specification for Structural Joints Using ASTM A 325 or A 490 Bolts" for type of bolt and type of joint specified.</w:t>
      </w:r>
    </w:p>
    <w:p w:rsidR="00E44EAD" w:rsidRPr="00164FA7" w:rsidRDefault="00E44EAD" w:rsidP="00D64920">
      <w:pPr>
        <w:pStyle w:val="CMT"/>
        <w:rPr>
          <w:rFonts w:ascii="Arial" w:hAnsi="Arial" w:cs="Arial"/>
          <w:color w:val="auto"/>
          <w:sz w:val="20"/>
        </w:rPr>
      </w:pPr>
      <w:r w:rsidRPr="00164FA7">
        <w:rPr>
          <w:rFonts w:ascii="Arial" w:hAnsi="Arial" w:cs="Arial"/>
          <w:color w:val="auto"/>
          <w:sz w:val="20"/>
        </w:rPr>
        <w:t>RCSC requires that joint types be specified in the Contract Documents for most loading conditions.</w:t>
      </w:r>
      <w:r w:rsidR="008F7E5B">
        <w:rPr>
          <w:rFonts w:ascii="Arial" w:hAnsi="Arial" w:cs="Arial"/>
          <w:color w:val="auto"/>
          <w:sz w:val="20"/>
        </w:rPr>
        <w:t xml:space="preserve"> </w:t>
      </w:r>
      <w:r w:rsidRPr="00164FA7">
        <w:rPr>
          <w:rFonts w:ascii="Arial" w:hAnsi="Arial" w:cs="Arial"/>
          <w:color w:val="auto"/>
          <w:sz w:val="20"/>
        </w:rPr>
        <w:t>See Evaluations for a discussion of the joint types in subparagraph below, which are the three types RCSC now recognizes.</w:t>
      </w:r>
      <w:r w:rsidR="008F7E5B">
        <w:rPr>
          <w:rFonts w:ascii="Arial" w:hAnsi="Arial" w:cs="Arial"/>
          <w:color w:val="auto"/>
          <w:sz w:val="20"/>
        </w:rPr>
        <w:t xml:space="preserve"> </w:t>
      </w:r>
      <w:r w:rsidRPr="00164FA7">
        <w:rPr>
          <w:rFonts w:ascii="Arial" w:hAnsi="Arial" w:cs="Arial"/>
          <w:color w:val="auto"/>
          <w:sz w:val="20"/>
        </w:rPr>
        <w:t xml:space="preserve">Insert particular bolt </w:t>
      </w:r>
      <w:proofErr w:type="spellStart"/>
      <w:r w:rsidRPr="00164FA7">
        <w:rPr>
          <w:rFonts w:ascii="Arial" w:hAnsi="Arial" w:cs="Arial"/>
          <w:color w:val="auto"/>
          <w:sz w:val="20"/>
        </w:rPr>
        <w:t>pretensioning</w:t>
      </w:r>
      <w:proofErr w:type="spellEnd"/>
      <w:r w:rsidRPr="00164FA7">
        <w:rPr>
          <w:rFonts w:ascii="Arial" w:hAnsi="Arial" w:cs="Arial"/>
          <w:color w:val="auto"/>
          <w:sz w:val="20"/>
        </w:rPr>
        <w:t xml:space="preserve"> method for pretensioned or slip-critical joints if required; RCSC states that each type can provide satisfactory results.</w:t>
      </w:r>
    </w:p>
    <w:p w:rsidR="00E44EAD" w:rsidRPr="00164FA7" w:rsidRDefault="00C86E30" w:rsidP="00D64920">
      <w:pPr>
        <w:pStyle w:val="PR2"/>
        <w:numPr>
          <w:ilvl w:val="3"/>
          <w:numId w:val="34"/>
        </w:numPr>
        <w:tabs>
          <w:tab w:val="clear" w:pos="1176"/>
          <w:tab w:val="clear" w:pos="1440"/>
        </w:tabs>
        <w:spacing w:before="240"/>
        <w:rPr>
          <w:rFonts w:ascii="Arial" w:hAnsi="Arial" w:cs="Arial"/>
          <w:sz w:val="20"/>
        </w:rPr>
      </w:pPr>
      <w:r w:rsidRPr="00164FA7">
        <w:rPr>
          <w:rFonts w:ascii="Arial" w:hAnsi="Arial" w:cs="Arial"/>
          <w:sz w:val="20"/>
        </w:rPr>
        <w:t>Joint Type:</w:t>
      </w:r>
      <w:r w:rsidR="008F7E5B">
        <w:rPr>
          <w:rFonts w:ascii="Arial" w:hAnsi="Arial" w:cs="Arial"/>
          <w:sz w:val="20"/>
        </w:rPr>
        <w:t xml:space="preserve"> </w:t>
      </w:r>
      <w:r w:rsidR="00E44EAD" w:rsidRPr="00164FA7">
        <w:rPr>
          <w:rFonts w:ascii="Arial" w:hAnsi="Arial" w:cs="Arial"/>
          <w:sz w:val="20"/>
        </w:rPr>
        <w:t>Snug tightened.</w:t>
      </w:r>
    </w:p>
    <w:p w:rsidR="00E44EAD" w:rsidRPr="00164FA7" w:rsidRDefault="00E44EAD" w:rsidP="00D64920">
      <w:pPr>
        <w:pStyle w:val="PR1"/>
        <w:numPr>
          <w:ilvl w:val="2"/>
          <w:numId w:val="34"/>
        </w:numPr>
        <w:tabs>
          <w:tab w:val="clear" w:pos="864"/>
        </w:tabs>
        <w:rPr>
          <w:rFonts w:ascii="Arial" w:hAnsi="Arial" w:cs="Arial"/>
          <w:sz w:val="20"/>
        </w:rPr>
      </w:pPr>
      <w:r w:rsidRPr="00164FA7">
        <w:rPr>
          <w:rFonts w:ascii="Arial" w:hAnsi="Arial" w:cs="Arial"/>
          <w:sz w:val="20"/>
        </w:rPr>
        <w:t>Weld Connectio</w:t>
      </w:r>
      <w:r w:rsidR="00C86E30" w:rsidRPr="00164FA7">
        <w:rPr>
          <w:rFonts w:ascii="Arial" w:hAnsi="Arial" w:cs="Arial"/>
          <w:sz w:val="20"/>
        </w:rPr>
        <w:t>ns:</w:t>
      </w:r>
      <w:r w:rsidR="008F7E5B">
        <w:rPr>
          <w:rFonts w:ascii="Arial" w:hAnsi="Arial" w:cs="Arial"/>
          <w:sz w:val="20"/>
        </w:rPr>
        <w:t xml:space="preserve"> </w:t>
      </w:r>
      <w:r w:rsidR="00C86E30" w:rsidRPr="00164FA7">
        <w:rPr>
          <w:rFonts w:ascii="Arial" w:hAnsi="Arial" w:cs="Arial"/>
          <w:sz w:val="20"/>
        </w:rPr>
        <w:t>Comply with AWS D1.1/D1.1M</w:t>
      </w:r>
      <w:r w:rsidR="008F7E5B">
        <w:rPr>
          <w:rFonts w:ascii="Arial" w:hAnsi="Arial" w:cs="Arial"/>
          <w:sz w:val="20"/>
        </w:rPr>
        <w:t xml:space="preserve"> </w:t>
      </w:r>
      <w:r w:rsidRPr="00164FA7">
        <w:rPr>
          <w:rFonts w:ascii="Arial" w:hAnsi="Arial" w:cs="Arial"/>
          <w:sz w:val="20"/>
        </w:rPr>
        <w:t>for tolerances, appearances, welding procedure specifications, weld quality, and methods used in correcting welding work.</w:t>
      </w:r>
    </w:p>
    <w:p w:rsidR="00E44EAD" w:rsidRPr="00164FA7" w:rsidRDefault="00E44EAD" w:rsidP="00D64920">
      <w:pPr>
        <w:pStyle w:val="PR2"/>
        <w:numPr>
          <w:ilvl w:val="3"/>
          <w:numId w:val="34"/>
        </w:numPr>
        <w:tabs>
          <w:tab w:val="clear" w:pos="1176"/>
          <w:tab w:val="clear" w:pos="1440"/>
        </w:tabs>
        <w:spacing w:before="240"/>
        <w:contextualSpacing/>
        <w:rPr>
          <w:rFonts w:ascii="Arial" w:hAnsi="Arial" w:cs="Arial"/>
          <w:sz w:val="20"/>
        </w:rPr>
      </w:pPr>
      <w:r w:rsidRPr="00164FA7">
        <w:rPr>
          <w:rFonts w:ascii="Arial" w:hAnsi="Arial" w:cs="Arial"/>
          <w:sz w:val="20"/>
        </w:rPr>
        <w:t>Comply with AISC 303 and AISC 360 for bearing, alignment, adequacy of temporary connections, and removal of paint on surfaces adjacent to field welds.</w:t>
      </w:r>
    </w:p>
    <w:p w:rsidR="00E44EAD" w:rsidRPr="00164FA7" w:rsidRDefault="00E44EAD" w:rsidP="00D64920">
      <w:pPr>
        <w:pStyle w:val="PR2"/>
        <w:numPr>
          <w:ilvl w:val="3"/>
          <w:numId w:val="34"/>
        </w:numPr>
        <w:tabs>
          <w:tab w:val="clear" w:pos="1176"/>
          <w:tab w:val="clear" w:pos="1440"/>
        </w:tabs>
        <w:spacing w:before="240"/>
        <w:contextualSpacing/>
        <w:rPr>
          <w:rFonts w:ascii="Arial" w:hAnsi="Arial" w:cs="Arial"/>
          <w:sz w:val="20"/>
        </w:rPr>
      </w:pPr>
      <w:r w:rsidRPr="00164FA7">
        <w:rPr>
          <w:rFonts w:ascii="Arial" w:hAnsi="Arial" w:cs="Arial"/>
          <w:sz w:val="20"/>
        </w:rPr>
        <w:t>Remove backing bars or runoff tabs, back gouge, and grind steel smooth.</w:t>
      </w:r>
    </w:p>
    <w:p w:rsidR="00E44EAD" w:rsidRPr="00164FA7" w:rsidRDefault="00E44EAD" w:rsidP="00D64920">
      <w:pPr>
        <w:pStyle w:val="PR2"/>
        <w:numPr>
          <w:ilvl w:val="3"/>
          <w:numId w:val="34"/>
        </w:numPr>
        <w:tabs>
          <w:tab w:val="clear" w:pos="1176"/>
          <w:tab w:val="clear" w:pos="1440"/>
        </w:tabs>
        <w:spacing w:before="240"/>
        <w:contextualSpacing/>
        <w:rPr>
          <w:rFonts w:ascii="Arial" w:hAnsi="Arial" w:cs="Arial"/>
          <w:sz w:val="20"/>
        </w:rPr>
      </w:pPr>
      <w:r w:rsidRPr="00164FA7">
        <w:rPr>
          <w:rFonts w:ascii="Arial" w:hAnsi="Arial" w:cs="Arial"/>
          <w:sz w:val="20"/>
        </w:rPr>
        <w:t>Assemble and weld built-up sections by methods that will maintain true alignment of axes without exceeding tolerances in AISC's "Code of Standard Practice for Steel Buildings and Bridges" for mill material.</w:t>
      </w:r>
    </w:p>
    <w:p w:rsidR="00E44EAD" w:rsidRPr="00164FA7" w:rsidRDefault="00E44EAD" w:rsidP="00D64920">
      <w:pPr>
        <w:pStyle w:val="ART"/>
        <w:numPr>
          <w:ilvl w:val="1"/>
          <w:numId w:val="34"/>
        </w:numPr>
        <w:tabs>
          <w:tab w:val="clear" w:pos="864"/>
        </w:tabs>
        <w:spacing w:before="240"/>
        <w:rPr>
          <w:rFonts w:ascii="Arial" w:hAnsi="Arial" w:cs="Arial"/>
          <w:sz w:val="20"/>
        </w:rPr>
      </w:pPr>
      <w:r w:rsidRPr="00164FA7">
        <w:rPr>
          <w:rFonts w:ascii="Arial" w:hAnsi="Arial" w:cs="Arial"/>
          <w:sz w:val="20"/>
        </w:rPr>
        <w:lastRenderedPageBreak/>
        <w:t>FIELD QUALITY CONTROL</w:t>
      </w:r>
    </w:p>
    <w:p w:rsidR="00E44EAD" w:rsidRPr="00164FA7" w:rsidRDefault="00E44EAD" w:rsidP="00D64920">
      <w:pPr>
        <w:pStyle w:val="PR1"/>
        <w:numPr>
          <w:ilvl w:val="2"/>
          <w:numId w:val="34"/>
        </w:numPr>
        <w:tabs>
          <w:tab w:val="clear" w:pos="864"/>
        </w:tabs>
        <w:rPr>
          <w:rFonts w:ascii="Arial" w:hAnsi="Arial" w:cs="Arial"/>
          <w:sz w:val="20"/>
        </w:rPr>
      </w:pPr>
      <w:r w:rsidRPr="00164FA7">
        <w:rPr>
          <w:rFonts w:ascii="Arial" w:hAnsi="Arial" w:cs="Arial"/>
          <w:sz w:val="20"/>
        </w:rPr>
        <w:t>Testing Agency:</w:t>
      </w:r>
      <w:r w:rsidR="008F7E5B">
        <w:rPr>
          <w:rFonts w:ascii="Arial" w:hAnsi="Arial" w:cs="Arial"/>
          <w:sz w:val="20"/>
        </w:rPr>
        <w:t xml:space="preserve"> </w:t>
      </w:r>
      <w:r w:rsidRPr="00164FA7">
        <w:rPr>
          <w:rFonts w:ascii="Arial" w:hAnsi="Arial" w:cs="Arial"/>
          <w:sz w:val="20"/>
        </w:rPr>
        <w:t>Owner will engage a qualified independent testing and inspecting agency to inspect field welds and</w:t>
      </w:r>
      <w:r w:rsidR="00C86E30" w:rsidRPr="00164FA7">
        <w:rPr>
          <w:rFonts w:ascii="Arial" w:hAnsi="Arial" w:cs="Arial"/>
          <w:sz w:val="20"/>
        </w:rPr>
        <w:t xml:space="preserve"> </w:t>
      </w:r>
      <w:r w:rsidRPr="00164FA7">
        <w:rPr>
          <w:rFonts w:ascii="Arial" w:hAnsi="Arial" w:cs="Arial"/>
          <w:sz w:val="20"/>
        </w:rPr>
        <w:t>high-strength bolted connections.</w:t>
      </w:r>
    </w:p>
    <w:p w:rsidR="00E44EAD" w:rsidRPr="00164FA7" w:rsidRDefault="00E44EAD" w:rsidP="00D64920">
      <w:pPr>
        <w:pStyle w:val="PR1"/>
        <w:numPr>
          <w:ilvl w:val="2"/>
          <w:numId w:val="34"/>
        </w:numPr>
        <w:tabs>
          <w:tab w:val="clear" w:pos="864"/>
        </w:tabs>
        <w:rPr>
          <w:rFonts w:ascii="Arial" w:hAnsi="Arial" w:cs="Arial"/>
          <w:sz w:val="20"/>
        </w:rPr>
      </w:pPr>
      <w:r w:rsidRPr="00164FA7">
        <w:rPr>
          <w:rFonts w:ascii="Arial" w:hAnsi="Arial" w:cs="Arial"/>
          <w:sz w:val="20"/>
        </w:rPr>
        <w:t>Bolted Connection</w:t>
      </w:r>
      <w:r w:rsidR="00C86E30" w:rsidRPr="00164FA7">
        <w:rPr>
          <w:rFonts w:ascii="Arial" w:hAnsi="Arial" w:cs="Arial"/>
          <w:sz w:val="20"/>
        </w:rPr>
        <w:t>s:</w:t>
      </w:r>
      <w:r w:rsidR="008F7E5B">
        <w:rPr>
          <w:rFonts w:ascii="Arial" w:hAnsi="Arial" w:cs="Arial"/>
          <w:sz w:val="20"/>
        </w:rPr>
        <w:t xml:space="preserve"> </w:t>
      </w:r>
      <w:r w:rsidR="00C86E30" w:rsidRPr="00164FA7">
        <w:rPr>
          <w:rFonts w:ascii="Arial" w:hAnsi="Arial" w:cs="Arial"/>
          <w:sz w:val="20"/>
        </w:rPr>
        <w:t>Bolted connections will be</w:t>
      </w:r>
      <w:r w:rsidRPr="00164FA7">
        <w:rPr>
          <w:rFonts w:ascii="Arial" w:hAnsi="Arial" w:cs="Arial"/>
          <w:sz w:val="20"/>
        </w:rPr>
        <w:t> tested and inspected according to RCSC's "Specification for Structural Joints Using ASTM A 325 or A 490 Bolts."</w:t>
      </w:r>
    </w:p>
    <w:p w:rsidR="00E44EAD" w:rsidRPr="00164FA7" w:rsidRDefault="00E44EAD" w:rsidP="00D64920">
      <w:pPr>
        <w:pStyle w:val="PR1"/>
        <w:numPr>
          <w:ilvl w:val="2"/>
          <w:numId w:val="34"/>
        </w:numPr>
        <w:tabs>
          <w:tab w:val="clear" w:pos="864"/>
        </w:tabs>
        <w:rPr>
          <w:rFonts w:ascii="Arial" w:hAnsi="Arial" w:cs="Arial"/>
          <w:sz w:val="20"/>
        </w:rPr>
      </w:pPr>
      <w:r w:rsidRPr="00164FA7">
        <w:rPr>
          <w:rFonts w:ascii="Arial" w:hAnsi="Arial" w:cs="Arial"/>
          <w:sz w:val="20"/>
        </w:rPr>
        <w:t>Welded Connections:</w:t>
      </w:r>
      <w:r w:rsidR="008F7E5B">
        <w:rPr>
          <w:rFonts w:ascii="Arial" w:hAnsi="Arial" w:cs="Arial"/>
          <w:sz w:val="20"/>
        </w:rPr>
        <w:t xml:space="preserve"> </w:t>
      </w:r>
      <w:r w:rsidRPr="00164FA7">
        <w:rPr>
          <w:rFonts w:ascii="Arial" w:hAnsi="Arial" w:cs="Arial"/>
          <w:sz w:val="20"/>
        </w:rPr>
        <w:t>Field welds will be visually inspected according to AWS D1.1/D1.1M.</w:t>
      </w:r>
    </w:p>
    <w:p w:rsidR="00E44EAD" w:rsidRPr="00164FA7" w:rsidRDefault="00E44EAD" w:rsidP="00D64920">
      <w:pPr>
        <w:pStyle w:val="CMT"/>
        <w:rPr>
          <w:rFonts w:ascii="Arial" w:hAnsi="Arial" w:cs="Arial"/>
          <w:color w:val="auto"/>
          <w:sz w:val="20"/>
        </w:rPr>
      </w:pPr>
      <w:r w:rsidRPr="00164FA7">
        <w:rPr>
          <w:rFonts w:ascii="Arial" w:hAnsi="Arial" w:cs="Arial"/>
          <w:color w:val="auto"/>
          <w:sz w:val="20"/>
        </w:rPr>
        <w:t>Retain subparagraph below if required.</w:t>
      </w:r>
    </w:p>
    <w:p w:rsidR="00E44EAD" w:rsidRPr="00164FA7" w:rsidRDefault="00E44EAD" w:rsidP="00D64920">
      <w:pPr>
        <w:pStyle w:val="PR2"/>
        <w:numPr>
          <w:ilvl w:val="3"/>
          <w:numId w:val="34"/>
        </w:numPr>
        <w:tabs>
          <w:tab w:val="clear" w:pos="1176"/>
          <w:tab w:val="clear" w:pos="1440"/>
        </w:tabs>
        <w:spacing w:before="240"/>
        <w:rPr>
          <w:rFonts w:ascii="Arial" w:hAnsi="Arial" w:cs="Arial"/>
          <w:sz w:val="20"/>
        </w:rPr>
      </w:pPr>
      <w:r w:rsidRPr="00164FA7">
        <w:rPr>
          <w:rFonts w:ascii="Arial" w:hAnsi="Arial" w:cs="Arial"/>
          <w:sz w:val="20"/>
        </w:rPr>
        <w:t>In addition to visual inspection, field welds will be tested and inspected according to AWS D1.1/D1.1M and the following inspection procedures, at testing agency's option:</w:t>
      </w:r>
    </w:p>
    <w:p w:rsidR="00E44EAD" w:rsidRPr="00164FA7" w:rsidRDefault="00E44EAD" w:rsidP="00D64920">
      <w:pPr>
        <w:pStyle w:val="CMT"/>
        <w:rPr>
          <w:rFonts w:ascii="Arial" w:hAnsi="Arial" w:cs="Arial"/>
          <w:color w:val="auto"/>
          <w:sz w:val="20"/>
        </w:rPr>
      </w:pPr>
      <w:r w:rsidRPr="00164FA7">
        <w:rPr>
          <w:rFonts w:ascii="Arial" w:hAnsi="Arial" w:cs="Arial"/>
          <w:color w:val="auto"/>
          <w:sz w:val="20"/>
        </w:rPr>
        <w:t>Retain applicable nondestructive testing methods in four subparagraphs below.</w:t>
      </w:r>
      <w:r w:rsidR="008F7E5B">
        <w:rPr>
          <w:rFonts w:ascii="Arial" w:hAnsi="Arial" w:cs="Arial"/>
          <w:color w:val="auto"/>
          <w:sz w:val="20"/>
        </w:rPr>
        <w:t xml:space="preserve"> </w:t>
      </w:r>
      <w:r w:rsidRPr="00164FA7">
        <w:rPr>
          <w:rFonts w:ascii="Arial" w:hAnsi="Arial" w:cs="Arial"/>
          <w:color w:val="auto"/>
          <w:sz w:val="20"/>
        </w:rPr>
        <w:t>Revise to indicate extent of weld inspections if applicable and to insert alternative acceptance criteria to AWS D1.1/D1.1M if required.</w:t>
      </w:r>
    </w:p>
    <w:p w:rsidR="00E44EAD" w:rsidRPr="00164FA7" w:rsidRDefault="00E44EAD" w:rsidP="00D64920">
      <w:pPr>
        <w:pStyle w:val="PR3"/>
        <w:numPr>
          <w:ilvl w:val="4"/>
          <w:numId w:val="34"/>
        </w:numPr>
        <w:tabs>
          <w:tab w:val="clear" w:pos="2016"/>
        </w:tabs>
        <w:spacing w:before="240"/>
        <w:contextualSpacing/>
        <w:rPr>
          <w:rFonts w:ascii="Arial" w:hAnsi="Arial" w:cs="Arial"/>
          <w:sz w:val="20"/>
        </w:rPr>
      </w:pPr>
      <w:r w:rsidRPr="00164FA7">
        <w:rPr>
          <w:rFonts w:ascii="Arial" w:hAnsi="Arial" w:cs="Arial"/>
          <w:sz w:val="20"/>
        </w:rPr>
        <w:t>Liquid Penetrant Inspection:</w:t>
      </w:r>
      <w:r w:rsidR="008F7E5B">
        <w:rPr>
          <w:rFonts w:ascii="Arial" w:hAnsi="Arial" w:cs="Arial"/>
          <w:sz w:val="20"/>
        </w:rPr>
        <w:t xml:space="preserve"> </w:t>
      </w:r>
      <w:r w:rsidRPr="00164FA7">
        <w:rPr>
          <w:rFonts w:ascii="Arial" w:hAnsi="Arial" w:cs="Arial"/>
          <w:sz w:val="20"/>
        </w:rPr>
        <w:t>ASTM E 165.</w:t>
      </w:r>
    </w:p>
    <w:p w:rsidR="00E44EAD" w:rsidRPr="00164FA7" w:rsidRDefault="00E44EAD" w:rsidP="00D64920">
      <w:pPr>
        <w:pStyle w:val="PR3"/>
        <w:numPr>
          <w:ilvl w:val="4"/>
          <w:numId w:val="34"/>
        </w:numPr>
        <w:tabs>
          <w:tab w:val="clear" w:pos="2016"/>
        </w:tabs>
        <w:spacing w:before="240"/>
        <w:contextualSpacing/>
        <w:rPr>
          <w:rFonts w:ascii="Arial" w:hAnsi="Arial" w:cs="Arial"/>
          <w:sz w:val="20"/>
        </w:rPr>
      </w:pPr>
      <w:r w:rsidRPr="00164FA7">
        <w:rPr>
          <w:rFonts w:ascii="Arial" w:hAnsi="Arial" w:cs="Arial"/>
          <w:sz w:val="20"/>
        </w:rPr>
        <w:t>Magnetic Particle Inspection:</w:t>
      </w:r>
      <w:r w:rsidR="008F7E5B">
        <w:rPr>
          <w:rFonts w:ascii="Arial" w:hAnsi="Arial" w:cs="Arial"/>
          <w:sz w:val="20"/>
        </w:rPr>
        <w:t xml:space="preserve"> </w:t>
      </w:r>
      <w:r w:rsidRPr="00164FA7">
        <w:rPr>
          <w:rFonts w:ascii="Arial" w:hAnsi="Arial" w:cs="Arial"/>
          <w:sz w:val="20"/>
        </w:rPr>
        <w:t>ASTM E 709; performed on root pass and on finished weld.</w:t>
      </w:r>
      <w:r w:rsidR="008F7E5B">
        <w:rPr>
          <w:rFonts w:ascii="Arial" w:hAnsi="Arial" w:cs="Arial"/>
          <w:sz w:val="20"/>
        </w:rPr>
        <w:t xml:space="preserve"> </w:t>
      </w:r>
      <w:r w:rsidRPr="00164FA7">
        <w:rPr>
          <w:rFonts w:ascii="Arial" w:hAnsi="Arial" w:cs="Arial"/>
          <w:sz w:val="20"/>
        </w:rPr>
        <w:t>Cracks or zones of incomplete fusion or penetration will not be accepted.</w:t>
      </w:r>
    </w:p>
    <w:p w:rsidR="00E44EAD" w:rsidRPr="00164FA7" w:rsidRDefault="00E44EAD" w:rsidP="00D64920">
      <w:pPr>
        <w:pStyle w:val="PR3"/>
        <w:numPr>
          <w:ilvl w:val="4"/>
          <w:numId w:val="34"/>
        </w:numPr>
        <w:tabs>
          <w:tab w:val="clear" w:pos="2016"/>
        </w:tabs>
        <w:spacing w:before="240"/>
        <w:contextualSpacing/>
        <w:rPr>
          <w:rFonts w:ascii="Arial" w:hAnsi="Arial" w:cs="Arial"/>
          <w:sz w:val="20"/>
        </w:rPr>
      </w:pPr>
      <w:r w:rsidRPr="00164FA7">
        <w:rPr>
          <w:rFonts w:ascii="Arial" w:hAnsi="Arial" w:cs="Arial"/>
          <w:sz w:val="20"/>
        </w:rPr>
        <w:t>Ultrasonic Inspection:</w:t>
      </w:r>
      <w:r w:rsidR="008F7E5B">
        <w:rPr>
          <w:rFonts w:ascii="Arial" w:hAnsi="Arial" w:cs="Arial"/>
          <w:sz w:val="20"/>
        </w:rPr>
        <w:t xml:space="preserve"> </w:t>
      </w:r>
      <w:r w:rsidRPr="00164FA7">
        <w:rPr>
          <w:rFonts w:ascii="Arial" w:hAnsi="Arial" w:cs="Arial"/>
          <w:sz w:val="20"/>
        </w:rPr>
        <w:t>ASTM E 164.</w:t>
      </w:r>
    </w:p>
    <w:p w:rsidR="00E44EAD" w:rsidRPr="00164FA7" w:rsidRDefault="00E44EAD" w:rsidP="00D64920">
      <w:pPr>
        <w:pStyle w:val="PR3"/>
        <w:numPr>
          <w:ilvl w:val="4"/>
          <w:numId w:val="34"/>
        </w:numPr>
        <w:tabs>
          <w:tab w:val="clear" w:pos="2016"/>
        </w:tabs>
        <w:spacing w:before="240"/>
        <w:contextualSpacing/>
        <w:rPr>
          <w:rFonts w:ascii="Arial" w:hAnsi="Arial" w:cs="Arial"/>
          <w:sz w:val="20"/>
        </w:rPr>
      </w:pPr>
      <w:r w:rsidRPr="00164FA7">
        <w:rPr>
          <w:rFonts w:ascii="Arial" w:hAnsi="Arial" w:cs="Arial"/>
          <w:sz w:val="20"/>
        </w:rPr>
        <w:t>Radiographic Inspection:</w:t>
      </w:r>
      <w:r w:rsidR="008F7E5B">
        <w:rPr>
          <w:rFonts w:ascii="Arial" w:hAnsi="Arial" w:cs="Arial"/>
          <w:sz w:val="20"/>
        </w:rPr>
        <w:t xml:space="preserve"> </w:t>
      </w:r>
      <w:r w:rsidRPr="00164FA7">
        <w:rPr>
          <w:rFonts w:ascii="Arial" w:hAnsi="Arial" w:cs="Arial"/>
          <w:sz w:val="20"/>
        </w:rPr>
        <w:t>ASTM E 94.</w:t>
      </w:r>
    </w:p>
    <w:p w:rsidR="00E44EAD" w:rsidRPr="00164FA7" w:rsidRDefault="00E44EAD" w:rsidP="00D64920">
      <w:pPr>
        <w:pStyle w:val="PR1"/>
        <w:numPr>
          <w:ilvl w:val="2"/>
          <w:numId w:val="34"/>
        </w:numPr>
        <w:tabs>
          <w:tab w:val="clear" w:pos="864"/>
        </w:tabs>
        <w:rPr>
          <w:rFonts w:ascii="Arial" w:hAnsi="Arial" w:cs="Arial"/>
          <w:sz w:val="20"/>
        </w:rPr>
      </w:pPr>
      <w:r w:rsidRPr="00164FA7">
        <w:rPr>
          <w:rFonts w:ascii="Arial" w:hAnsi="Arial" w:cs="Arial"/>
          <w:sz w:val="20"/>
        </w:rPr>
        <w:t>Correct deficiencies in Work that test reports and inspections indicate does not comply with the Contract Documents.</w:t>
      </w:r>
    </w:p>
    <w:p w:rsidR="00E44EAD" w:rsidRPr="00164FA7" w:rsidRDefault="00E44EAD" w:rsidP="00164FA7">
      <w:pPr>
        <w:pStyle w:val="EOS"/>
        <w:spacing w:before="240"/>
        <w:jc w:val="center"/>
        <w:rPr>
          <w:rFonts w:ascii="Arial" w:hAnsi="Arial" w:cs="Arial"/>
          <w:b/>
          <w:sz w:val="20"/>
        </w:rPr>
      </w:pPr>
      <w:r w:rsidRPr="00164FA7">
        <w:rPr>
          <w:rFonts w:ascii="Arial" w:hAnsi="Arial" w:cs="Arial"/>
          <w:b/>
          <w:sz w:val="20"/>
        </w:rPr>
        <w:t>END OF SECTION</w:t>
      </w:r>
    </w:p>
    <w:sectPr w:rsidR="00E44EAD" w:rsidRPr="00164FA7" w:rsidSect="008C5E9D">
      <w:headerReference w:type="even" r:id="rId7"/>
      <w:headerReference w:type="default" r:id="rId8"/>
      <w:footerReference w:type="even" r:id="rId9"/>
      <w:footerReference w:type="default" r:id="rId10"/>
      <w:headerReference w:type="first" r:id="rId11"/>
      <w:footerReference w:type="first" r:id="rId12"/>
      <w:footnotePr>
        <w:numRestart w:val="eachSect"/>
      </w:footnotePr>
      <w:endnotePr>
        <w:numFmt w:val="decimal"/>
      </w:endnotePr>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4105B" w:rsidRDefault="00C4105B" w:rsidP="00365F12">
      <w:r>
        <w:separator/>
      </w:r>
    </w:p>
  </w:endnote>
  <w:endnote w:type="continuationSeparator" w:id="0">
    <w:p w:rsidR="00C4105B" w:rsidRDefault="00C4105B" w:rsidP="00365F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41FB8" w:rsidRDefault="00941FB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41FB8" w:rsidRDefault="00941FB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4105B" w:rsidRDefault="00C4105B" w:rsidP="00365F12">
      <w:r>
        <w:separator/>
      </w:r>
    </w:p>
  </w:footnote>
  <w:footnote w:type="continuationSeparator" w:id="0">
    <w:p w:rsidR="00C4105B" w:rsidRDefault="00C4105B" w:rsidP="00365F1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41FB8" w:rsidRDefault="00941FB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558" w:type="dxa"/>
      <w:tblLook w:val="04A0" w:firstRow="1" w:lastRow="0" w:firstColumn="1" w:lastColumn="0" w:noHBand="0" w:noVBand="1"/>
    </w:tblPr>
    <w:tblGrid>
      <w:gridCol w:w="5058"/>
      <w:gridCol w:w="4500"/>
    </w:tblGrid>
    <w:tr w:rsidR="00D42BE9" w:rsidRPr="006A1DDA" w:rsidTr="007E4ECC">
      <w:tc>
        <w:tcPr>
          <w:tcW w:w="5058" w:type="dxa"/>
        </w:tcPr>
        <w:p w:rsidR="00941FB8" w:rsidRPr="00941FB8" w:rsidRDefault="00941FB8" w:rsidP="00941FB8">
          <w:pPr>
            <w:tabs>
              <w:tab w:val="left" w:pos="720"/>
              <w:tab w:val="center" w:pos="4680"/>
              <w:tab w:val="right" w:pos="9360"/>
            </w:tabs>
            <w:rPr>
              <w:rFonts w:ascii="Arial" w:hAnsi="Arial" w:cs="Arial"/>
              <w:sz w:val="18"/>
              <w:szCs w:val="18"/>
            </w:rPr>
          </w:pPr>
          <w:r w:rsidRPr="00941FB8">
            <w:rPr>
              <w:rFonts w:ascii="Arial" w:hAnsi="Arial" w:cs="Arial"/>
              <w:sz w:val="18"/>
              <w:szCs w:val="18"/>
            </w:rPr>
            <w:t>UWMC Master Specification</w:t>
          </w:r>
        </w:p>
        <w:p w:rsidR="00941FB8" w:rsidRPr="00941FB8" w:rsidRDefault="00941FB8" w:rsidP="00941FB8">
          <w:pPr>
            <w:tabs>
              <w:tab w:val="left" w:pos="720"/>
              <w:tab w:val="center" w:pos="4680"/>
              <w:tab w:val="right" w:pos="9360"/>
            </w:tabs>
            <w:rPr>
              <w:rFonts w:ascii="Arial" w:hAnsi="Arial" w:cs="Arial"/>
              <w:sz w:val="18"/>
              <w:szCs w:val="18"/>
            </w:rPr>
          </w:pPr>
          <w:r w:rsidRPr="00941FB8">
            <w:rPr>
              <w:rFonts w:ascii="Arial" w:hAnsi="Arial" w:cs="Arial"/>
              <w:sz w:val="18"/>
              <w:szCs w:val="18"/>
            </w:rPr>
            <w:t>UW Project No. 204705</w:t>
          </w:r>
        </w:p>
        <w:p w:rsidR="00941FB8" w:rsidRPr="00941FB8" w:rsidRDefault="00941FB8" w:rsidP="00941FB8">
          <w:pPr>
            <w:tabs>
              <w:tab w:val="left" w:pos="720"/>
              <w:tab w:val="center" w:pos="4680"/>
              <w:tab w:val="right" w:pos="9360"/>
            </w:tabs>
            <w:rPr>
              <w:rFonts w:ascii="Arial" w:hAnsi="Arial" w:cs="Arial"/>
              <w:sz w:val="18"/>
              <w:szCs w:val="18"/>
            </w:rPr>
          </w:pPr>
          <w:r w:rsidRPr="00941FB8">
            <w:rPr>
              <w:rFonts w:ascii="Arial" w:hAnsi="Arial" w:cs="Arial"/>
              <w:sz w:val="18"/>
              <w:szCs w:val="18"/>
            </w:rPr>
            <w:t>Buffalo Design</w:t>
          </w:r>
        </w:p>
        <w:p w:rsidR="00D42BE9" w:rsidRPr="002A28F7" w:rsidRDefault="00941FB8" w:rsidP="00941FB8">
          <w:pPr>
            <w:pStyle w:val="Header"/>
            <w:rPr>
              <w:rFonts w:ascii="Arial" w:hAnsi="Arial" w:cs="Arial"/>
              <w:sz w:val="18"/>
              <w:szCs w:val="18"/>
            </w:rPr>
          </w:pPr>
          <w:r w:rsidRPr="00941FB8">
            <w:rPr>
              <w:rFonts w:ascii="Arial" w:hAnsi="Arial" w:cs="Arial"/>
              <w:sz w:val="18"/>
              <w:szCs w:val="18"/>
            </w:rPr>
            <w:t>31 August 2018</w:t>
          </w:r>
        </w:p>
      </w:tc>
      <w:tc>
        <w:tcPr>
          <w:tcW w:w="4500" w:type="dxa"/>
        </w:tcPr>
        <w:p w:rsidR="00D42BE9" w:rsidRPr="00FF6A9E" w:rsidRDefault="00D42BE9" w:rsidP="007E4ECC">
          <w:pPr>
            <w:pStyle w:val="Header"/>
            <w:jc w:val="right"/>
            <w:rPr>
              <w:rFonts w:ascii="Arial" w:hAnsi="Arial" w:cs="Arial"/>
              <w:sz w:val="18"/>
              <w:szCs w:val="18"/>
            </w:rPr>
          </w:pPr>
          <w:r w:rsidRPr="00FF6A9E">
            <w:rPr>
              <w:rFonts w:ascii="Arial" w:hAnsi="Arial" w:cs="Arial"/>
              <w:sz w:val="18"/>
              <w:szCs w:val="18"/>
            </w:rPr>
            <w:t>Section 0</w:t>
          </w:r>
          <w:r>
            <w:rPr>
              <w:rFonts w:ascii="Arial" w:hAnsi="Arial" w:cs="Arial"/>
              <w:sz w:val="18"/>
              <w:szCs w:val="18"/>
            </w:rPr>
            <w:t>5</w:t>
          </w:r>
          <w:r w:rsidRPr="00FF6A9E">
            <w:rPr>
              <w:rFonts w:ascii="Arial" w:hAnsi="Arial" w:cs="Arial"/>
              <w:sz w:val="18"/>
              <w:szCs w:val="18"/>
            </w:rPr>
            <w:t xml:space="preserve"> </w:t>
          </w:r>
          <w:r>
            <w:rPr>
              <w:rFonts w:ascii="Arial" w:hAnsi="Arial" w:cs="Arial"/>
              <w:sz w:val="18"/>
              <w:szCs w:val="18"/>
            </w:rPr>
            <w:t>50</w:t>
          </w:r>
          <w:r w:rsidRPr="00FF6A9E">
            <w:rPr>
              <w:rFonts w:ascii="Arial" w:hAnsi="Arial" w:cs="Arial"/>
              <w:sz w:val="18"/>
              <w:szCs w:val="18"/>
            </w:rPr>
            <w:t xml:space="preserve"> 00</w:t>
          </w:r>
        </w:p>
        <w:p w:rsidR="00D42BE9" w:rsidRPr="00FF6A9E" w:rsidRDefault="00D42BE9" w:rsidP="007E4ECC">
          <w:pPr>
            <w:pStyle w:val="Header"/>
            <w:jc w:val="right"/>
            <w:rPr>
              <w:rFonts w:ascii="Arial" w:hAnsi="Arial" w:cs="Arial"/>
              <w:b/>
              <w:sz w:val="18"/>
              <w:szCs w:val="18"/>
            </w:rPr>
          </w:pPr>
          <w:r>
            <w:rPr>
              <w:rFonts w:ascii="Arial" w:hAnsi="Arial" w:cs="Arial"/>
              <w:b/>
              <w:sz w:val="18"/>
              <w:szCs w:val="18"/>
            </w:rPr>
            <w:t>METAL FABRICATIONS</w:t>
          </w:r>
        </w:p>
        <w:p w:rsidR="00D42BE9" w:rsidRPr="00FF6A9E" w:rsidRDefault="00D42BE9" w:rsidP="007E4ECC">
          <w:pPr>
            <w:pStyle w:val="Header"/>
            <w:jc w:val="right"/>
            <w:rPr>
              <w:rFonts w:ascii="Arial" w:hAnsi="Arial" w:cs="Arial"/>
              <w:b/>
              <w:sz w:val="18"/>
              <w:szCs w:val="18"/>
            </w:rPr>
          </w:pPr>
          <w:r w:rsidRPr="00FF6A9E">
            <w:rPr>
              <w:rFonts w:ascii="Arial" w:hAnsi="Arial" w:cs="Arial"/>
              <w:sz w:val="18"/>
              <w:szCs w:val="18"/>
            </w:rPr>
            <w:t xml:space="preserve">Page </w:t>
          </w:r>
          <w:r w:rsidRPr="00FF6A9E">
            <w:rPr>
              <w:rFonts w:ascii="Arial" w:hAnsi="Arial" w:cs="Arial"/>
              <w:sz w:val="18"/>
              <w:szCs w:val="18"/>
            </w:rPr>
            <w:fldChar w:fldCharType="begin"/>
          </w:r>
          <w:r w:rsidRPr="00FF6A9E">
            <w:rPr>
              <w:rFonts w:ascii="Arial" w:hAnsi="Arial" w:cs="Arial"/>
              <w:sz w:val="18"/>
              <w:szCs w:val="18"/>
            </w:rPr>
            <w:instrText xml:space="preserve"> PAGE </w:instrText>
          </w:r>
          <w:r w:rsidRPr="00FF6A9E">
            <w:rPr>
              <w:rFonts w:ascii="Arial" w:hAnsi="Arial" w:cs="Arial"/>
              <w:sz w:val="18"/>
              <w:szCs w:val="18"/>
            </w:rPr>
            <w:fldChar w:fldCharType="separate"/>
          </w:r>
          <w:r w:rsidR="00C25C1A">
            <w:rPr>
              <w:rFonts w:ascii="Arial" w:hAnsi="Arial" w:cs="Arial"/>
              <w:noProof/>
              <w:sz w:val="18"/>
              <w:szCs w:val="18"/>
            </w:rPr>
            <w:t>5</w:t>
          </w:r>
          <w:r w:rsidRPr="00FF6A9E">
            <w:rPr>
              <w:rFonts w:ascii="Arial" w:hAnsi="Arial" w:cs="Arial"/>
              <w:sz w:val="18"/>
              <w:szCs w:val="18"/>
            </w:rPr>
            <w:fldChar w:fldCharType="end"/>
          </w:r>
          <w:r w:rsidRPr="00FF6A9E">
            <w:rPr>
              <w:rFonts w:ascii="Arial" w:hAnsi="Arial" w:cs="Arial"/>
              <w:sz w:val="18"/>
              <w:szCs w:val="18"/>
            </w:rPr>
            <w:t xml:space="preserve"> of </w:t>
          </w:r>
          <w:r w:rsidRPr="00FF6A9E">
            <w:rPr>
              <w:rFonts w:ascii="Arial" w:hAnsi="Arial" w:cs="Arial"/>
              <w:sz w:val="18"/>
              <w:szCs w:val="18"/>
            </w:rPr>
            <w:fldChar w:fldCharType="begin"/>
          </w:r>
          <w:r w:rsidRPr="00FF6A9E">
            <w:rPr>
              <w:rFonts w:ascii="Arial" w:hAnsi="Arial" w:cs="Arial"/>
              <w:sz w:val="18"/>
              <w:szCs w:val="18"/>
            </w:rPr>
            <w:instrText xml:space="preserve"> NUMPAGES </w:instrText>
          </w:r>
          <w:r w:rsidRPr="00FF6A9E">
            <w:rPr>
              <w:rFonts w:ascii="Arial" w:hAnsi="Arial" w:cs="Arial"/>
              <w:sz w:val="18"/>
              <w:szCs w:val="18"/>
            </w:rPr>
            <w:fldChar w:fldCharType="separate"/>
          </w:r>
          <w:r w:rsidR="00C25C1A">
            <w:rPr>
              <w:rFonts w:ascii="Arial" w:hAnsi="Arial" w:cs="Arial"/>
              <w:noProof/>
              <w:sz w:val="18"/>
              <w:szCs w:val="18"/>
            </w:rPr>
            <w:t>6</w:t>
          </w:r>
          <w:r w:rsidRPr="00FF6A9E">
            <w:rPr>
              <w:rFonts w:ascii="Arial" w:hAnsi="Arial" w:cs="Arial"/>
              <w:sz w:val="18"/>
              <w:szCs w:val="18"/>
            </w:rPr>
            <w:fldChar w:fldCharType="end"/>
          </w:r>
        </w:p>
      </w:tc>
    </w:tr>
  </w:tbl>
  <w:p w:rsidR="00D42BE9" w:rsidRPr="007E4ECC" w:rsidRDefault="00D42BE9" w:rsidP="007E4EC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41FB8" w:rsidRDefault="00941FB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126E5336"/>
    <w:lvl w:ilvl="0">
      <w:start w:val="1"/>
      <w:numFmt w:val="decimal"/>
      <w:lvlText w:val="PART %1 -"/>
      <w:lvlJc w:val="left"/>
      <w:pPr>
        <w:ind w:left="0" w:firstLine="0"/>
      </w:pPr>
      <w:rPr>
        <w:rFonts w:ascii="Arial" w:hAnsi="Arial" w:hint="default"/>
        <w:b/>
        <w:i w:val="0"/>
        <w:sz w:val="20"/>
      </w:rPr>
    </w:lvl>
    <w:lvl w:ilvl="1">
      <w:start w:val="1"/>
      <w:numFmt w:val="decimal"/>
      <w:lvlText w:val="1.%2"/>
      <w:lvlJc w:val="left"/>
      <w:pPr>
        <w:tabs>
          <w:tab w:val="num" w:pos="547"/>
        </w:tabs>
        <w:ind w:left="547" w:hanging="547"/>
      </w:pPr>
      <w:rPr>
        <w:rFonts w:ascii="Arial" w:hAnsi="Arial" w:hint="default"/>
        <w:b w:val="0"/>
        <w:i w:val="0"/>
        <w:sz w:val="20"/>
      </w:rPr>
    </w:lvl>
    <w:lvl w:ilvl="2">
      <w:start w:val="1"/>
      <w:numFmt w:val="upperLetter"/>
      <w:lvlText w:val="%3."/>
      <w:lvlJc w:val="left"/>
      <w:pPr>
        <w:tabs>
          <w:tab w:val="num" w:pos="1080"/>
        </w:tabs>
        <w:ind w:left="1080" w:hanging="533"/>
      </w:pPr>
      <w:rPr>
        <w:rFonts w:ascii="Arial" w:hAnsi="Arial" w:hint="default"/>
        <w:b w:val="0"/>
        <w:i w:val="0"/>
        <w:sz w:val="20"/>
      </w:rPr>
    </w:lvl>
    <w:lvl w:ilvl="3">
      <w:start w:val="1"/>
      <w:numFmt w:val="decimal"/>
      <w:lvlText w:val="%4."/>
      <w:lvlJc w:val="left"/>
      <w:pPr>
        <w:tabs>
          <w:tab w:val="num" w:pos="1627"/>
        </w:tabs>
        <w:ind w:left="1627" w:hanging="547"/>
      </w:pPr>
      <w:rPr>
        <w:rFonts w:ascii="Arial" w:hAnsi="Arial" w:hint="default"/>
        <w:b w:val="0"/>
        <w:i w:val="0"/>
        <w:sz w:val="20"/>
      </w:rPr>
    </w:lvl>
    <w:lvl w:ilvl="4">
      <w:start w:val="1"/>
      <w:numFmt w:val="lowerLetter"/>
      <w:lvlText w:val="%5."/>
      <w:lvlJc w:val="left"/>
      <w:pPr>
        <w:tabs>
          <w:tab w:val="num" w:pos="2160"/>
        </w:tabs>
        <w:ind w:left="2160" w:hanging="533"/>
      </w:pPr>
      <w:rPr>
        <w:rFonts w:hint="default"/>
      </w:rPr>
    </w:lvl>
    <w:lvl w:ilvl="5">
      <w:start w:val="1"/>
      <w:numFmt w:val="lowerRoman"/>
      <w:lvlText w:val="(%6)"/>
      <w:lvlJc w:val="left"/>
      <w:pPr>
        <w:tabs>
          <w:tab w:val="num" w:pos="2678"/>
        </w:tabs>
        <w:ind w:left="2678" w:hanging="518"/>
      </w:pPr>
      <w:rPr>
        <w:rFonts w:ascii="Arial" w:hAnsi="Arial" w:hint="default"/>
        <w:b w:val="0"/>
        <w:i w:val="0"/>
        <w:sz w:val="20"/>
      </w:rPr>
    </w:lvl>
    <w:lvl w:ilvl="6">
      <w:start w:val="1"/>
      <w:numFmt w:val="decimal"/>
      <w:lvlText w:val="%7."/>
      <w:lvlJc w:val="left"/>
      <w:pPr>
        <w:tabs>
          <w:tab w:val="num" w:pos="3168"/>
        </w:tabs>
        <w:ind w:left="3168" w:hanging="49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0183391F"/>
    <w:multiLevelType w:val="multilevel"/>
    <w:tmpl w:val="3AF4EFEC"/>
    <w:lvl w:ilvl="0">
      <w:start w:val="1"/>
      <w:numFmt w:val="decimal"/>
      <w:suff w:val="nothing"/>
      <w:lvlText w:val="PART %1 - "/>
      <w:lvlJc w:val="left"/>
      <w:pPr>
        <w:ind w:left="0" w:firstLine="0"/>
      </w:pPr>
      <w:rPr>
        <w:rFonts w:ascii="Arial" w:hAnsi="Arial" w:hint="default"/>
        <w:b w:val="0"/>
        <w:i w:val="0"/>
      </w:rPr>
    </w:lvl>
    <w:lvl w:ilvl="1">
      <w:start w:val="1"/>
      <w:numFmt w:val="decimal"/>
      <w:lvlText w:val="%1.%2"/>
      <w:lvlJc w:val="left"/>
      <w:pPr>
        <w:tabs>
          <w:tab w:val="num" w:pos="576"/>
        </w:tabs>
        <w:ind w:left="576" w:hanging="576"/>
      </w:pPr>
      <w:rPr>
        <w:rFonts w:ascii="Arial" w:hAnsi="Arial" w:hint="default"/>
        <w:b w:val="0"/>
        <w:i w:val="0"/>
      </w:rPr>
    </w:lvl>
    <w:lvl w:ilvl="2">
      <w:start w:val="1"/>
      <w:numFmt w:val="upperLetter"/>
      <w:lvlText w:val="%3."/>
      <w:lvlJc w:val="left"/>
      <w:pPr>
        <w:tabs>
          <w:tab w:val="num" w:pos="1008"/>
        </w:tabs>
        <w:ind w:left="1008" w:hanging="432"/>
      </w:pPr>
      <w:rPr>
        <w:rFonts w:ascii="Helvetica" w:hAnsi="Helvetica" w:hint="default"/>
        <w:sz w:val="20"/>
        <w:szCs w:val="20"/>
      </w:rPr>
    </w:lvl>
    <w:lvl w:ilvl="3">
      <w:start w:val="1"/>
      <w:numFmt w:val="decimal"/>
      <w:lvlText w:val="%4."/>
      <w:lvlJc w:val="left"/>
      <w:pPr>
        <w:tabs>
          <w:tab w:val="num" w:pos="1422"/>
        </w:tabs>
        <w:ind w:left="1422" w:hanging="432"/>
      </w:pPr>
      <w:rPr>
        <w:rFonts w:ascii="Arial" w:hAnsi="Arial" w:hint="default"/>
      </w:rPr>
    </w:lvl>
    <w:lvl w:ilvl="4">
      <w:start w:val="1"/>
      <w:numFmt w:val="lowerLetter"/>
      <w:lvlText w:val="%5."/>
      <w:lvlJc w:val="left"/>
      <w:pPr>
        <w:tabs>
          <w:tab w:val="num" w:pos="1692"/>
        </w:tabs>
        <w:ind w:left="1692" w:hanging="432"/>
      </w:pPr>
      <w:rPr>
        <w:rFonts w:ascii="Arial" w:hAnsi="Arial" w:hint="default"/>
      </w:rPr>
    </w:lvl>
    <w:lvl w:ilvl="5">
      <w:start w:val="1"/>
      <w:numFmt w:val="decimal"/>
      <w:lvlText w:val="%6)"/>
      <w:lvlJc w:val="left"/>
      <w:pPr>
        <w:tabs>
          <w:tab w:val="num" w:pos="2304"/>
        </w:tabs>
        <w:ind w:left="2304" w:hanging="432"/>
      </w:pPr>
      <w:rPr>
        <w:rFonts w:ascii="Arial" w:hAnsi="Arial" w:hint="default"/>
      </w:rPr>
    </w:lvl>
    <w:lvl w:ilvl="6">
      <w:start w:val="1"/>
      <w:numFmt w:val="lowerLetter"/>
      <w:lvlText w:val="%7)"/>
      <w:lvlJc w:val="left"/>
      <w:pPr>
        <w:tabs>
          <w:tab w:val="num" w:pos="2736"/>
        </w:tabs>
        <w:ind w:left="2736" w:hanging="432"/>
      </w:pPr>
      <w:rPr>
        <w:rFonts w:ascii="Arial" w:hAnsi="Arial" w:hint="default"/>
      </w:rPr>
    </w:lvl>
    <w:lvl w:ilvl="7">
      <w:start w:val="1"/>
      <w:numFmt w:val="decimal"/>
      <w:lvlText w:val="(%8)"/>
      <w:lvlJc w:val="left"/>
      <w:pPr>
        <w:tabs>
          <w:tab w:val="num" w:pos="3168"/>
        </w:tabs>
        <w:ind w:left="3168" w:hanging="432"/>
      </w:pPr>
      <w:rPr>
        <w:rFonts w:ascii="Arial" w:hAnsi="Arial" w:hint="default"/>
      </w:rPr>
    </w:lvl>
    <w:lvl w:ilvl="8">
      <w:start w:val="1"/>
      <w:numFmt w:val="lowerLetter"/>
      <w:lvlText w:val="(%9)"/>
      <w:lvlJc w:val="left"/>
      <w:pPr>
        <w:tabs>
          <w:tab w:val="num" w:pos="3600"/>
        </w:tabs>
        <w:ind w:left="3600" w:hanging="432"/>
      </w:pPr>
      <w:rPr>
        <w:rFonts w:ascii="Arial" w:hAnsi="Arial" w:hint="default"/>
      </w:rPr>
    </w:lvl>
  </w:abstractNum>
  <w:abstractNum w:abstractNumId="2" w15:restartNumberingAfterBreak="0">
    <w:nsid w:val="0AA76B49"/>
    <w:multiLevelType w:val="multilevel"/>
    <w:tmpl w:val="100CFCC8"/>
    <w:lvl w:ilvl="0">
      <w:start w:val="1"/>
      <w:numFmt w:val="decimal"/>
      <w:lvlText w:val="PART %1 -"/>
      <w:lvlJc w:val="left"/>
      <w:pPr>
        <w:ind w:left="0" w:firstLine="0"/>
      </w:pPr>
      <w:rPr>
        <w:rFonts w:ascii="Arial" w:hAnsi="Arial" w:hint="default"/>
        <w:b/>
        <w:i w:val="0"/>
        <w:sz w:val="20"/>
      </w:rPr>
    </w:lvl>
    <w:lvl w:ilvl="1">
      <w:start w:val="2"/>
      <w:numFmt w:val="decimal"/>
      <w:lvlText w:val="1.%2"/>
      <w:lvlJc w:val="left"/>
      <w:pPr>
        <w:tabs>
          <w:tab w:val="num" w:pos="547"/>
        </w:tabs>
        <w:ind w:left="547" w:hanging="547"/>
      </w:pPr>
      <w:rPr>
        <w:rFonts w:ascii="Arial" w:hAnsi="Arial" w:hint="default"/>
        <w:b w:val="0"/>
        <w:i w:val="0"/>
        <w:sz w:val="20"/>
      </w:rPr>
    </w:lvl>
    <w:lvl w:ilvl="2">
      <w:start w:val="2"/>
      <w:numFmt w:val="upperLetter"/>
      <w:lvlText w:val="%3."/>
      <w:lvlJc w:val="left"/>
      <w:pPr>
        <w:tabs>
          <w:tab w:val="num" w:pos="1080"/>
        </w:tabs>
        <w:ind w:left="1080" w:hanging="533"/>
      </w:pPr>
      <w:rPr>
        <w:rFonts w:ascii="Arial" w:hAnsi="Arial" w:hint="default"/>
        <w:b w:val="0"/>
        <w:i w:val="0"/>
        <w:sz w:val="20"/>
      </w:rPr>
    </w:lvl>
    <w:lvl w:ilvl="3">
      <w:start w:val="1"/>
      <w:numFmt w:val="decimal"/>
      <w:lvlText w:val="%4."/>
      <w:lvlJc w:val="left"/>
      <w:pPr>
        <w:tabs>
          <w:tab w:val="num" w:pos="1627"/>
        </w:tabs>
        <w:ind w:left="1627" w:hanging="547"/>
      </w:pPr>
      <w:rPr>
        <w:rFonts w:ascii="Arial" w:hAnsi="Arial" w:hint="default"/>
        <w:b w:val="0"/>
        <w:i w:val="0"/>
        <w:sz w:val="20"/>
      </w:rPr>
    </w:lvl>
    <w:lvl w:ilvl="4">
      <w:start w:val="1"/>
      <w:numFmt w:val="lowerLetter"/>
      <w:lvlText w:val="%5."/>
      <w:lvlJc w:val="left"/>
      <w:pPr>
        <w:tabs>
          <w:tab w:val="num" w:pos="2160"/>
        </w:tabs>
        <w:ind w:left="2160" w:hanging="533"/>
      </w:pPr>
      <w:rPr>
        <w:rFonts w:hint="default"/>
      </w:rPr>
    </w:lvl>
    <w:lvl w:ilvl="5">
      <w:start w:val="1"/>
      <w:numFmt w:val="lowerRoman"/>
      <w:lvlText w:val="(%6)"/>
      <w:lvlJc w:val="left"/>
      <w:pPr>
        <w:tabs>
          <w:tab w:val="num" w:pos="2678"/>
        </w:tabs>
        <w:ind w:left="2678" w:hanging="518"/>
      </w:pPr>
      <w:rPr>
        <w:rFonts w:ascii="Arial" w:hAnsi="Arial" w:hint="default"/>
        <w:b w:val="0"/>
        <w:i w:val="0"/>
        <w:sz w:val="20"/>
      </w:rPr>
    </w:lvl>
    <w:lvl w:ilvl="6">
      <w:start w:val="1"/>
      <w:numFmt w:val="decimal"/>
      <w:lvlText w:val="%7."/>
      <w:lvlJc w:val="left"/>
      <w:pPr>
        <w:tabs>
          <w:tab w:val="num" w:pos="3168"/>
        </w:tabs>
        <w:ind w:left="3168" w:hanging="49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0D9A7736"/>
    <w:multiLevelType w:val="multilevel"/>
    <w:tmpl w:val="FCA60F94"/>
    <w:lvl w:ilvl="0">
      <w:start w:val="1"/>
      <w:numFmt w:val="decimal"/>
      <w:suff w:val="nothing"/>
      <w:lvlText w:val="PART %1 – "/>
      <w:lvlJc w:val="left"/>
      <w:pPr>
        <w:ind w:left="0" w:firstLine="0"/>
      </w:pPr>
      <w:rPr>
        <w:rFonts w:ascii="Arial" w:hAnsi="Arial" w:hint="default"/>
        <w:b w:val="0"/>
        <w:i w:val="0"/>
        <w:sz w:val="20"/>
        <w:szCs w:val="20"/>
      </w:rPr>
    </w:lvl>
    <w:lvl w:ilvl="1">
      <w:start w:val="1"/>
      <w:numFmt w:val="decimal"/>
      <w:lvlText w:val="%1.%2"/>
      <w:lvlJc w:val="left"/>
      <w:pPr>
        <w:tabs>
          <w:tab w:val="num" w:pos="547"/>
        </w:tabs>
        <w:ind w:left="547" w:hanging="547"/>
      </w:pPr>
      <w:rPr>
        <w:rFonts w:ascii="Arial" w:hAnsi="Arial" w:hint="default"/>
        <w:b w:val="0"/>
        <w:i w:val="0"/>
        <w:sz w:val="20"/>
        <w:szCs w:val="20"/>
      </w:rPr>
    </w:lvl>
    <w:lvl w:ilvl="2">
      <w:start w:val="1"/>
      <w:numFmt w:val="upperLetter"/>
      <w:lvlText w:val="%3."/>
      <w:lvlJc w:val="left"/>
      <w:pPr>
        <w:tabs>
          <w:tab w:val="num" w:pos="1080"/>
        </w:tabs>
        <w:ind w:left="1080" w:hanging="533"/>
      </w:pPr>
      <w:rPr>
        <w:rFonts w:ascii="Arial" w:hAnsi="Arial" w:hint="default"/>
        <w:b w:val="0"/>
        <w:i w:val="0"/>
        <w:sz w:val="20"/>
        <w:szCs w:val="20"/>
      </w:rPr>
    </w:lvl>
    <w:lvl w:ilvl="3">
      <w:start w:val="1"/>
      <w:numFmt w:val="decimal"/>
      <w:lvlText w:val="%4."/>
      <w:lvlJc w:val="left"/>
      <w:pPr>
        <w:tabs>
          <w:tab w:val="num" w:pos="1627"/>
        </w:tabs>
        <w:ind w:left="1627" w:hanging="547"/>
      </w:pPr>
      <w:rPr>
        <w:rFonts w:ascii="Arial" w:hAnsi="Arial" w:hint="default"/>
        <w:b w:val="0"/>
        <w:i w:val="0"/>
        <w:sz w:val="20"/>
        <w:szCs w:val="20"/>
      </w:rPr>
    </w:lvl>
    <w:lvl w:ilvl="4">
      <w:start w:val="1"/>
      <w:numFmt w:val="lowerLetter"/>
      <w:lvlText w:val="%5."/>
      <w:lvlJc w:val="left"/>
      <w:pPr>
        <w:tabs>
          <w:tab w:val="num" w:pos="2160"/>
        </w:tabs>
        <w:ind w:left="2160" w:hanging="533"/>
      </w:pPr>
      <w:rPr>
        <w:rFonts w:ascii="Arial" w:hAnsi="Arial" w:hint="default"/>
        <w:b w:val="0"/>
        <w:i w:val="0"/>
        <w:sz w:val="20"/>
        <w:szCs w:val="20"/>
      </w:rPr>
    </w:lvl>
    <w:lvl w:ilvl="5">
      <w:start w:val="1"/>
      <w:numFmt w:val="decimal"/>
      <w:lvlText w:val="%6)"/>
      <w:lvlJc w:val="left"/>
      <w:pPr>
        <w:tabs>
          <w:tab w:val="num" w:pos="2736"/>
        </w:tabs>
        <w:ind w:left="2736" w:hanging="576"/>
      </w:pPr>
      <w:rPr>
        <w:rFonts w:ascii="Arial" w:hAnsi="Arial" w:hint="default"/>
        <w:b w:val="0"/>
        <w:i w:val="0"/>
        <w:sz w:val="20"/>
        <w:szCs w:val="20"/>
      </w:rPr>
    </w:lvl>
    <w:lvl w:ilvl="6">
      <w:start w:val="1"/>
      <w:numFmt w:val="lowerLetter"/>
      <w:lvlText w:val="%7)"/>
      <w:lvlJc w:val="left"/>
      <w:pPr>
        <w:tabs>
          <w:tab w:val="num" w:pos="2736"/>
        </w:tabs>
        <w:ind w:left="2736" w:hanging="432"/>
      </w:pPr>
      <w:rPr>
        <w:rFonts w:ascii="Arial" w:hAnsi="Arial" w:hint="default"/>
        <w:b w:val="0"/>
        <w:i w:val="0"/>
        <w:sz w:val="20"/>
        <w:szCs w:val="20"/>
      </w:rPr>
    </w:lvl>
    <w:lvl w:ilvl="7">
      <w:start w:val="1"/>
      <w:numFmt w:val="decimal"/>
      <w:lvlText w:val="(%8)"/>
      <w:lvlJc w:val="left"/>
      <w:pPr>
        <w:tabs>
          <w:tab w:val="num" w:pos="0"/>
        </w:tabs>
        <w:ind w:left="3168" w:hanging="432"/>
      </w:pPr>
      <w:rPr>
        <w:rFonts w:ascii="Arial" w:hAnsi="Arial" w:hint="default"/>
        <w:b w:val="0"/>
        <w:i w:val="0"/>
        <w:sz w:val="20"/>
        <w:szCs w:val="20"/>
      </w:rPr>
    </w:lvl>
    <w:lvl w:ilvl="8">
      <w:start w:val="1"/>
      <w:numFmt w:val="lowerLetter"/>
      <w:lvlText w:val="(%9)"/>
      <w:lvlJc w:val="left"/>
      <w:pPr>
        <w:tabs>
          <w:tab w:val="num" w:pos="3600"/>
        </w:tabs>
        <w:ind w:left="3600" w:hanging="432"/>
      </w:pPr>
      <w:rPr>
        <w:rFonts w:ascii="Arial" w:hAnsi="Arial" w:hint="default"/>
        <w:b w:val="0"/>
        <w:i w:val="0"/>
        <w:sz w:val="20"/>
        <w:szCs w:val="20"/>
      </w:rPr>
    </w:lvl>
  </w:abstractNum>
  <w:abstractNum w:abstractNumId="4" w15:restartNumberingAfterBreak="0">
    <w:nsid w:val="0E39649D"/>
    <w:multiLevelType w:val="multilevel"/>
    <w:tmpl w:val="9084A9F8"/>
    <w:lvl w:ilvl="0">
      <w:start w:val="2"/>
      <w:numFmt w:val="decimal"/>
      <w:lvlText w:val="PART %1 -"/>
      <w:lvlJc w:val="left"/>
      <w:pPr>
        <w:ind w:left="0" w:firstLine="0"/>
      </w:pPr>
      <w:rPr>
        <w:rFonts w:ascii="Arial" w:hAnsi="Arial" w:hint="default"/>
        <w:b/>
        <w:i w:val="0"/>
        <w:sz w:val="20"/>
      </w:rPr>
    </w:lvl>
    <w:lvl w:ilvl="1">
      <w:start w:val="5"/>
      <w:numFmt w:val="decimal"/>
      <w:lvlText w:val="1.%2"/>
      <w:lvlJc w:val="left"/>
      <w:pPr>
        <w:tabs>
          <w:tab w:val="num" w:pos="547"/>
        </w:tabs>
        <w:ind w:left="547" w:hanging="547"/>
      </w:pPr>
      <w:rPr>
        <w:rFonts w:ascii="Arial" w:hAnsi="Arial" w:hint="default"/>
        <w:b w:val="0"/>
        <w:i w:val="0"/>
        <w:sz w:val="20"/>
      </w:rPr>
    </w:lvl>
    <w:lvl w:ilvl="2">
      <w:start w:val="1"/>
      <w:numFmt w:val="upperLetter"/>
      <w:lvlText w:val="%3."/>
      <w:lvlJc w:val="left"/>
      <w:pPr>
        <w:tabs>
          <w:tab w:val="num" w:pos="1080"/>
        </w:tabs>
        <w:ind w:left="1080" w:hanging="533"/>
      </w:pPr>
      <w:rPr>
        <w:rFonts w:ascii="Arial" w:hAnsi="Arial" w:hint="default"/>
        <w:b w:val="0"/>
        <w:i w:val="0"/>
        <w:sz w:val="20"/>
      </w:rPr>
    </w:lvl>
    <w:lvl w:ilvl="3">
      <w:start w:val="1"/>
      <w:numFmt w:val="decimal"/>
      <w:lvlText w:val="%4."/>
      <w:lvlJc w:val="left"/>
      <w:pPr>
        <w:tabs>
          <w:tab w:val="num" w:pos="1627"/>
        </w:tabs>
        <w:ind w:left="1627" w:hanging="547"/>
      </w:pPr>
      <w:rPr>
        <w:rFonts w:ascii="Arial" w:hAnsi="Arial" w:hint="default"/>
        <w:b w:val="0"/>
        <w:i w:val="0"/>
        <w:sz w:val="20"/>
      </w:rPr>
    </w:lvl>
    <w:lvl w:ilvl="4">
      <w:start w:val="1"/>
      <w:numFmt w:val="lowerLetter"/>
      <w:lvlText w:val="%5."/>
      <w:lvlJc w:val="left"/>
      <w:pPr>
        <w:tabs>
          <w:tab w:val="num" w:pos="2160"/>
        </w:tabs>
        <w:ind w:left="2160" w:hanging="533"/>
      </w:pPr>
      <w:rPr>
        <w:rFonts w:hint="default"/>
      </w:rPr>
    </w:lvl>
    <w:lvl w:ilvl="5">
      <w:start w:val="1"/>
      <w:numFmt w:val="lowerRoman"/>
      <w:lvlText w:val="(%6)"/>
      <w:lvlJc w:val="left"/>
      <w:pPr>
        <w:tabs>
          <w:tab w:val="num" w:pos="2678"/>
        </w:tabs>
        <w:ind w:left="2678" w:hanging="518"/>
      </w:pPr>
      <w:rPr>
        <w:rFonts w:ascii="Arial" w:hAnsi="Arial" w:hint="default"/>
        <w:b w:val="0"/>
        <w:i w:val="0"/>
        <w:sz w:val="20"/>
      </w:rPr>
    </w:lvl>
    <w:lvl w:ilvl="6">
      <w:start w:val="1"/>
      <w:numFmt w:val="decimal"/>
      <w:lvlText w:val="%7."/>
      <w:lvlJc w:val="left"/>
      <w:pPr>
        <w:tabs>
          <w:tab w:val="num" w:pos="3168"/>
        </w:tabs>
        <w:ind w:left="3168" w:hanging="49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11202067"/>
    <w:multiLevelType w:val="multilevel"/>
    <w:tmpl w:val="3110A270"/>
    <w:lvl w:ilvl="0">
      <w:start w:val="6"/>
      <w:numFmt w:val="decimal"/>
      <w:lvlText w:val="PART %1 -"/>
      <w:lvlJc w:val="left"/>
      <w:pPr>
        <w:ind w:left="0" w:firstLine="0"/>
      </w:pPr>
      <w:rPr>
        <w:rFonts w:ascii="Arial" w:hAnsi="Arial" w:hint="default"/>
        <w:b/>
        <w:i w:val="0"/>
        <w:sz w:val="20"/>
      </w:rPr>
    </w:lvl>
    <w:lvl w:ilvl="1">
      <w:start w:val="1"/>
      <w:numFmt w:val="decimal"/>
      <w:lvlText w:val="3.%2"/>
      <w:lvlJc w:val="left"/>
      <w:pPr>
        <w:tabs>
          <w:tab w:val="num" w:pos="547"/>
        </w:tabs>
        <w:ind w:left="547" w:hanging="547"/>
      </w:pPr>
      <w:rPr>
        <w:rFonts w:ascii="Arial" w:hAnsi="Arial" w:hint="default"/>
        <w:b w:val="0"/>
        <w:i w:val="0"/>
        <w:sz w:val="20"/>
      </w:rPr>
    </w:lvl>
    <w:lvl w:ilvl="2">
      <w:start w:val="4"/>
      <w:numFmt w:val="upperLetter"/>
      <w:lvlText w:val="%3."/>
      <w:lvlJc w:val="left"/>
      <w:pPr>
        <w:tabs>
          <w:tab w:val="num" w:pos="1080"/>
        </w:tabs>
        <w:ind w:left="1080" w:hanging="533"/>
      </w:pPr>
      <w:rPr>
        <w:rFonts w:ascii="Arial" w:hAnsi="Arial" w:hint="default"/>
        <w:b w:val="0"/>
        <w:i w:val="0"/>
        <w:sz w:val="20"/>
      </w:rPr>
    </w:lvl>
    <w:lvl w:ilvl="3">
      <w:start w:val="1"/>
      <w:numFmt w:val="decimal"/>
      <w:lvlText w:val="%4."/>
      <w:lvlJc w:val="left"/>
      <w:pPr>
        <w:tabs>
          <w:tab w:val="num" w:pos="1627"/>
        </w:tabs>
        <w:ind w:left="1627" w:hanging="547"/>
      </w:pPr>
      <w:rPr>
        <w:rFonts w:ascii="Arial" w:hAnsi="Arial" w:hint="default"/>
        <w:b w:val="0"/>
        <w:i w:val="0"/>
        <w:sz w:val="20"/>
      </w:rPr>
    </w:lvl>
    <w:lvl w:ilvl="4">
      <w:start w:val="1"/>
      <w:numFmt w:val="lowerLetter"/>
      <w:lvlText w:val="%5."/>
      <w:lvlJc w:val="left"/>
      <w:pPr>
        <w:tabs>
          <w:tab w:val="num" w:pos="2160"/>
        </w:tabs>
        <w:ind w:left="2160" w:hanging="533"/>
      </w:pPr>
      <w:rPr>
        <w:rFonts w:hint="default"/>
      </w:rPr>
    </w:lvl>
    <w:lvl w:ilvl="5">
      <w:start w:val="1"/>
      <w:numFmt w:val="lowerRoman"/>
      <w:lvlText w:val="(%6)"/>
      <w:lvlJc w:val="left"/>
      <w:pPr>
        <w:tabs>
          <w:tab w:val="num" w:pos="2678"/>
        </w:tabs>
        <w:ind w:left="2678" w:hanging="518"/>
      </w:pPr>
      <w:rPr>
        <w:rFonts w:ascii="Arial" w:hAnsi="Arial" w:hint="default"/>
        <w:b w:val="0"/>
        <w:i w:val="0"/>
        <w:sz w:val="20"/>
      </w:rPr>
    </w:lvl>
    <w:lvl w:ilvl="6">
      <w:start w:val="1"/>
      <w:numFmt w:val="decimal"/>
      <w:lvlText w:val="%7."/>
      <w:lvlJc w:val="left"/>
      <w:pPr>
        <w:tabs>
          <w:tab w:val="num" w:pos="3168"/>
        </w:tabs>
        <w:ind w:left="3168" w:hanging="49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1C052A20"/>
    <w:multiLevelType w:val="multilevel"/>
    <w:tmpl w:val="1BAAB3C6"/>
    <w:lvl w:ilvl="0">
      <w:start w:val="2"/>
      <w:numFmt w:val="decimal"/>
      <w:lvlText w:val="PART %1 -"/>
      <w:lvlJc w:val="left"/>
      <w:pPr>
        <w:ind w:left="0" w:firstLine="0"/>
      </w:pPr>
      <w:rPr>
        <w:rFonts w:ascii="Arial" w:hAnsi="Arial" w:hint="default"/>
        <w:b/>
        <w:i w:val="0"/>
        <w:sz w:val="20"/>
      </w:rPr>
    </w:lvl>
    <w:lvl w:ilvl="1">
      <w:start w:val="2"/>
      <w:numFmt w:val="decimal"/>
      <w:lvlText w:val="1.%2"/>
      <w:lvlJc w:val="left"/>
      <w:pPr>
        <w:tabs>
          <w:tab w:val="num" w:pos="547"/>
        </w:tabs>
        <w:ind w:left="547" w:hanging="547"/>
      </w:pPr>
      <w:rPr>
        <w:rFonts w:ascii="Arial" w:hAnsi="Arial" w:hint="default"/>
        <w:b w:val="0"/>
        <w:i w:val="0"/>
        <w:sz w:val="20"/>
      </w:rPr>
    </w:lvl>
    <w:lvl w:ilvl="2">
      <w:start w:val="8"/>
      <w:numFmt w:val="upperLetter"/>
      <w:lvlText w:val="%3."/>
      <w:lvlJc w:val="left"/>
      <w:pPr>
        <w:tabs>
          <w:tab w:val="num" w:pos="1080"/>
        </w:tabs>
        <w:ind w:left="1080" w:hanging="533"/>
      </w:pPr>
      <w:rPr>
        <w:rFonts w:ascii="Arial" w:hAnsi="Arial" w:hint="default"/>
        <w:b w:val="0"/>
        <w:i w:val="0"/>
        <w:sz w:val="20"/>
      </w:rPr>
    </w:lvl>
    <w:lvl w:ilvl="3">
      <w:start w:val="1"/>
      <w:numFmt w:val="decimal"/>
      <w:lvlText w:val="%4."/>
      <w:lvlJc w:val="left"/>
      <w:pPr>
        <w:tabs>
          <w:tab w:val="num" w:pos="1627"/>
        </w:tabs>
        <w:ind w:left="1627" w:hanging="547"/>
      </w:pPr>
      <w:rPr>
        <w:rFonts w:ascii="Arial" w:hAnsi="Arial" w:hint="default"/>
        <w:b w:val="0"/>
        <w:i w:val="0"/>
        <w:sz w:val="20"/>
      </w:rPr>
    </w:lvl>
    <w:lvl w:ilvl="4">
      <w:start w:val="1"/>
      <w:numFmt w:val="lowerLetter"/>
      <w:lvlText w:val="%5."/>
      <w:lvlJc w:val="left"/>
      <w:pPr>
        <w:tabs>
          <w:tab w:val="num" w:pos="2160"/>
        </w:tabs>
        <w:ind w:left="2160" w:hanging="533"/>
      </w:pPr>
      <w:rPr>
        <w:rFonts w:hint="default"/>
      </w:rPr>
    </w:lvl>
    <w:lvl w:ilvl="5">
      <w:start w:val="1"/>
      <w:numFmt w:val="lowerRoman"/>
      <w:lvlText w:val="(%6)"/>
      <w:lvlJc w:val="left"/>
      <w:pPr>
        <w:tabs>
          <w:tab w:val="num" w:pos="2678"/>
        </w:tabs>
        <w:ind w:left="2678" w:hanging="518"/>
      </w:pPr>
      <w:rPr>
        <w:rFonts w:ascii="Arial" w:hAnsi="Arial" w:hint="default"/>
        <w:b w:val="0"/>
        <w:i w:val="0"/>
        <w:sz w:val="20"/>
      </w:rPr>
    </w:lvl>
    <w:lvl w:ilvl="6">
      <w:start w:val="1"/>
      <w:numFmt w:val="decimal"/>
      <w:lvlText w:val="%7."/>
      <w:lvlJc w:val="left"/>
      <w:pPr>
        <w:tabs>
          <w:tab w:val="num" w:pos="3168"/>
        </w:tabs>
        <w:ind w:left="3168" w:hanging="49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26332854"/>
    <w:multiLevelType w:val="multilevel"/>
    <w:tmpl w:val="C5D63518"/>
    <w:lvl w:ilvl="0">
      <w:start w:val="2"/>
      <w:numFmt w:val="decimal"/>
      <w:lvlText w:val="PART %1 -"/>
      <w:lvlJc w:val="left"/>
      <w:pPr>
        <w:ind w:left="0" w:firstLine="0"/>
      </w:pPr>
      <w:rPr>
        <w:rFonts w:ascii="Arial" w:hAnsi="Arial" w:hint="default"/>
        <w:b/>
        <w:i w:val="0"/>
        <w:sz w:val="20"/>
      </w:rPr>
    </w:lvl>
    <w:lvl w:ilvl="1">
      <w:start w:val="5"/>
      <w:numFmt w:val="decimal"/>
      <w:lvlText w:val="1.%2"/>
      <w:lvlJc w:val="left"/>
      <w:pPr>
        <w:tabs>
          <w:tab w:val="num" w:pos="547"/>
        </w:tabs>
        <w:ind w:left="547" w:hanging="547"/>
      </w:pPr>
      <w:rPr>
        <w:rFonts w:ascii="Arial" w:hAnsi="Arial" w:hint="default"/>
        <w:b w:val="0"/>
        <w:i w:val="0"/>
        <w:sz w:val="20"/>
      </w:rPr>
    </w:lvl>
    <w:lvl w:ilvl="2">
      <w:start w:val="1"/>
      <w:numFmt w:val="upperLetter"/>
      <w:lvlText w:val="%3."/>
      <w:lvlJc w:val="left"/>
      <w:pPr>
        <w:tabs>
          <w:tab w:val="num" w:pos="1080"/>
        </w:tabs>
        <w:ind w:left="1080" w:hanging="533"/>
      </w:pPr>
      <w:rPr>
        <w:rFonts w:ascii="Arial" w:hAnsi="Arial" w:hint="default"/>
        <w:b w:val="0"/>
        <w:i w:val="0"/>
        <w:sz w:val="20"/>
      </w:rPr>
    </w:lvl>
    <w:lvl w:ilvl="3">
      <w:start w:val="1"/>
      <w:numFmt w:val="decimal"/>
      <w:lvlText w:val="%4."/>
      <w:lvlJc w:val="left"/>
      <w:pPr>
        <w:tabs>
          <w:tab w:val="num" w:pos="1627"/>
        </w:tabs>
        <w:ind w:left="1627" w:hanging="547"/>
      </w:pPr>
      <w:rPr>
        <w:rFonts w:ascii="Arial" w:hAnsi="Arial" w:hint="default"/>
        <w:b w:val="0"/>
        <w:i w:val="0"/>
        <w:sz w:val="20"/>
      </w:rPr>
    </w:lvl>
    <w:lvl w:ilvl="4">
      <w:start w:val="1"/>
      <w:numFmt w:val="lowerLetter"/>
      <w:lvlText w:val="%5."/>
      <w:lvlJc w:val="left"/>
      <w:pPr>
        <w:tabs>
          <w:tab w:val="num" w:pos="2160"/>
        </w:tabs>
        <w:ind w:left="2160" w:hanging="533"/>
      </w:pPr>
      <w:rPr>
        <w:rFonts w:hint="default"/>
      </w:rPr>
    </w:lvl>
    <w:lvl w:ilvl="5">
      <w:start w:val="1"/>
      <w:numFmt w:val="lowerRoman"/>
      <w:lvlText w:val="(%6)"/>
      <w:lvlJc w:val="left"/>
      <w:pPr>
        <w:tabs>
          <w:tab w:val="num" w:pos="2678"/>
        </w:tabs>
        <w:ind w:left="2678" w:hanging="518"/>
      </w:pPr>
      <w:rPr>
        <w:rFonts w:ascii="Arial" w:hAnsi="Arial" w:hint="default"/>
        <w:b w:val="0"/>
        <w:i w:val="0"/>
        <w:sz w:val="20"/>
      </w:rPr>
    </w:lvl>
    <w:lvl w:ilvl="6">
      <w:start w:val="1"/>
      <w:numFmt w:val="decimal"/>
      <w:lvlText w:val="%7."/>
      <w:lvlJc w:val="left"/>
      <w:pPr>
        <w:tabs>
          <w:tab w:val="num" w:pos="3168"/>
        </w:tabs>
        <w:ind w:left="3168" w:hanging="49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2E511460"/>
    <w:multiLevelType w:val="multilevel"/>
    <w:tmpl w:val="F730781E"/>
    <w:lvl w:ilvl="0">
      <w:start w:val="2"/>
      <w:numFmt w:val="decimal"/>
      <w:lvlText w:val="PART %1 -"/>
      <w:lvlJc w:val="left"/>
      <w:pPr>
        <w:ind w:left="0" w:firstLine="0"/>
      </w:pPr>
      <w:rPr>
        <w:rFonts w:ascii="Arial" w:hAnsi="Arial" w:hint="default"/>
        <w:b/>
        <w:i w:val="0"/>
        <w:sz w:val="20"/>
      </w:rPr>
    </w:lvl>
    <w:lvl w:ilvl="1">
      <w:start w:val="3"/>
      <w:numFmt w:val="decimal"/>
      <w:lvlText w:val="1.%2"/>
      <w:lvlJc w:val="left"/>
      <w:pPr>
        <w:tabs>
          <w:tab w:val="num" w:pos="547"/>
        </w:tabs>
        <w:ind w:left="547" w:hanging="547"/>
      </w:pPr>
      <w:rPr>
        <w:rFonts w:ascii="Arial" w:hAnsi="Arial" w:hint="default"/>
        <w:b w:val="0"/>
        <w:i w:val="0"/>
        <w:sz w:val="20"/>
      </w:rPr>
    </w:lvl>
    <w:lvl w:ilvl="2">
      <w:start w:val="8"/>
      <w:numFmt w:val="upperLetter"/>
      <w:lvlText w:val="%3."/>
      <w:lvlJc w:val="left"/>
      <w:pPr>
        <w:tabs>
          <w:tab w:val="num" w:pos="1080"/>
        </w:tabs>
        <w:ind w:left="1080" w:hanging="533"/>
      </w:pPr>
      <w:rPr>
        <w:rFonts w:ascii="Arial" w:hAnsi="Arial" w:hint="default"/>
        <w:b w:val="0"/>
        <w:i w:val="0"/>
        <w:sz w:val="20"/>
      </w:rPr>
    </w:lvl>
    <w:lvl w:ilvl="3">
      <w:start w:val="1"/>
      <w:numFmt w:val="decimal"/>
      <w:lvlText w:val="%4."/>
      <w:lvlJc w:val="left"/>
      <w:pPr>
        <w:tabs>
          <w:tab w:val="num" w:pos="1627"/>
        </w:tabs>
        <w:ind w:left="1627" w:hanging="547"/>
      </w:pPr>
      <w:rPr>
        <w:rFonts w:ascii="Arial" w:hAnsi="Arial" w:hint="default"/>
        <w:b w:val="0"/>
        <w:i w:val="0"/>
        <w:sz w:val="20"/>
      </w:rPr>
    </w:lvl>
    <w:lvl w:ilvl="4">
      <w:start w:val="1"/>
      <w:numFmt w:val="lowerLetter"/>
      <w:lvlText w:val="%5."/>
      <w:lvlJc w:val="left"/>
      <w:pPr>
        <w:tabs>
          <w:tab w:val="num" w:pos="2160"/>
        </w:tabs>
        <w:ind w:left="2160" w:hanging="533"/>
      </w:pPr>
      <w:rPr>
        <w:rFonts w:hint="default"/>
      </w:rPr>
    </w:lvl>
    <w:lvl w:ilvl="5">
      <w:start w:val="1"/>
      <w:numFmt w:val="lowerRoman"/>
      <w:lvlText w:val="(%6)"/>
      <w:lvlJc w:val="left"/>
      <w:pPr>
        <w:tabs>
          <w:tab w:val="num" w:pos="2678"/>
        </w:tabs>
        <w:ind w:left="2678" w:hanging="518"/>
      </w:pPr>
      <w:rPr>
        <w:rFonts w:ascii="Arial" w:hAnsi="Arial" w:hint="default"/>
        <w:b w:val="0"/>
        <w:i w:val="0"/>
        <w:sz w:val="20"/>
      </w:rPr>
    </w:lvl>
    <w:lvl w:ilvl="6">
      <w:start w:val="1"/>
      <w:numFmt w:val="decimal"/>
      <w:lvlText w:val="%7."/>
      <w:lvlJc w:val="left"/>
      <w:pPr>
        <w:tabs>
          <w:tab w:val="num" w:pos="3168"/>
        </w:tabs>
        <w:ind w:left="3168" w:hanging="49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350F3FF5"/>
    <w:multiLevelType w:val="multilevel"/>
    <w:tmpl w:val="7E38ADA0"/>
    <w:lvl w:ilvl="0">
      <w:start w:val="12"/>
      <w:numFmt w:val="decimal"/>
      <w:lvlText w:val="PART %1 -"/>
      <w:lvlJc w:val="left"/>
      <w:pPr>
        <w:ind w:left="0" w:firstLine="0"/>
      </w:pPr>
      <w:rPr>
        <w:rFonts w:ascii="Arial" w:hAnsi="Arial" w:hint="default"/>
        <w:b/>
        <w:i w:val="0"/>
        <w:sz w:val="20"/>
      </w:rPr>
    </w:lvl>
    <w:lvl w:ilvl="1">
      <w:start w:val="5"/>
      <w:numFmt w:val="decimal"/>
      <w:lvlText w:val="2.%2"/>
      <w:lvlJc w:val="left"/>
      <w:pPr>
        <w:tabs>
          <w:tab w:val="num" w:pos="547"/>
        </w:tabs>
        <w:ind w:left="547" w:hanging="547"/>
      </w:pPr>
      <w:rPr>
        <w:rFonts w:ascii="Arial" w:hAnsi="Arial" w:hint="default"/>
        <w:b w:val="0"/>
        <w:i w:val="0"/>
        <w:sz w:val="20"/>
      </w:rPr>
    </w:lvl>
    <w:lvl w:ilvl="2">
      <w:start w:val="1"/>
      <w:numFmt w:val="upperLetter"/>
      <w:lvlText w:val="%3."/>
      <w:lvlJc w:val="left"/>
      <w:pPr>
        <w:tabs>
          <w:tab w:val="num" w:pos="1080"/>
        </w:tabs>
        <w:ind w:left="1080" w:hanging="533"/>
      </w:pPr>
      <w:rPr>
        <w:rFonts w:ascii="Arial" w:hAnsi="Arial" w:hint="default"/>
        <w:b w:val="0"/>
        <w:i w:val="0"/>
        <w:sz w:val="20"/>
      </w:rPr>
    </w:lvl>
    <w:lvl w:ilvl="3">
      <w:start w:val="1"/>
      <w:numFmt w:val="decimal"/>
      <w:lvlText w:val="%4."/>
      <w:lvlJc w:val="left"/>
      <w:pPr>
        <w:tabs>
          <w:tab w:val="num" w:pos="1627"/>
        </w:tabs>
        <w:ind w:left="1627" w:hanging="547"/>
      </w:pPr>
      <w:rPr>
        <w:rFonts w:ascii="Arial" w:hAnsi="Arial" w:hint="default"/>
        <w:b w:val="0"/>
        <w:i w:val="0"/>
        <w:sz w:val="20"/>
      </w:rPr>
    </w:lvl>
    <w:lvl w:ilvl="4">
      <w:start w:val="1"/>
      <w:numFmt w:val="lowerLetter"/>
      <w:lvlText w:val="%5."/>
      <w:lvlJc w:val="left"/>
      <w:pPr>
        <w:tabs>
          <w:tab w:val="num" w:pos="2160"/>
        </w:tabs>
        <w:ind w:left="2160" w:hanging="533"/>
      </w:pPr>
      <w:rPr>
        <w:rFonts w:hint="default"/>
      </w:rPr>
    </w:lvl>
    <w:lvl w:ilvl="5">
      <w:start w:val="1"/>
      <w:numFmt w:val="lowerRoman"/>
      <w:lvlText w:val="(%6)"/>
      <w:lvlJc w:val="left"/>
      <w:pPr>
        <w:tabs>
          <w:tab w:val="num" w:pos="2678"/>
        </w:tabs>
        <w:ind w:left="2678" w:hanging="518"/>
      </w:pPr>
      <w:rPr>
        <w:rFonts w:ascii="Arial" w:hAnsi="Arial" w:hint="default"/>
        <w:b w:val="0"/>
        <w:i w:val="0"/>
        <w:sz w:val="20"/>
      </w:rPr>
    </w:lvl>
    <w:lvl w:ilvl="6">
      <w:start w:val="1"/>
      <w:numFmt w:val="decimal"/>
      <w:lvlText w:val="%7."/>
      <w:lvlJc w:val="left"/>
      <w:pPr>
        <w:tabs>
          <w:tab w:val="num" w:pos="3168"/>
        </w:tabs>
        <w:ind w:left="3168" w:hanging="49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4082012F"/>
    <w:multiLevelType w:val="multilevel"/>
    <w:tmpl w:val="0DE42BF4"/>
    <w:lvl w:ilvl="0">
      <w:start w:val="2"/>
      <w:numFmt w:val="decimal"/>
      <w:lvlText w:val="PART %1 -"/>
      <w:lvlJc w:val="left"/>
      <w:pPr>
        <w:ind w:left="0" w:firstLine="0"/>
      </w:pPr>
      <w:rPr>
        <w:rFonts w:ascii="Arial" w:hAnsi="Arial" w:hint="default"/>
        <w:b/>
        <w:i w:val="0"/>
        <w:sz w:val="20"/>
      </w:rPr>
    </w:lvl>
    <w:lvl w:ilvl="1">
      <w:start w:val="4"/>
      <w:numFmt w:val="decimal"/>
      <w:lvlText w:val="1.%2"/>
      <w:lvlJc w:val="left"/>
      <w:pPr>
        <w:tabs>
          <w:tab w:val="num" w:pos="547"/>
        </w:tabs>
        <w:ind w:left="547" w:hanging="547"/>
      </w:pPr>
      <w:rPr>
        <w:rFonts w:ascii="Arial" w:hAnsi="Arial" w:hint="default"/>
        <w:b w:val="0"/>
        <w:i w:val="0"/>
        <w:sz w:val="20"/>
      </w:rPr>
    </w:lvl>
    <w:lvl w:ilvl="2">
      <w:start w:val="1"/>
      <w:numFmt w:val="upperLetter"/>
      <w:lvlText w:val="%3."/>
      <w:lvlJc w:val="left"/>
      <w:pPr>
        <w:tabs>
          <w:tab w:val="num" w:pos="1080"/>
        </w:tabs>
        <w:ind w:left="1080" w:hanging="533"/>
      </w:pPr>
      <w:rPr>
        <w:rFonts w:ascii="Arial" w:hAnsi="Arial" w:hint="default"/>
        <w:b w:val="0"/>
        <w:i w:val="0"/>
        <w:sz w:val="20"/>
      </w:rPr>
    </w:lvl>
    <w:lvl w:ilvl="3">
      <w:start w:val="1"/>
      <w:numFmt w:val="decimal"/>
      <w:lvlText w:val="%4."/>
      <w:lvlJc w:val="left"/>
      <w:pPr>
        <w:tabs>
          <w:tab w:val="num" w:pos="1627"/>
        </w:tabs>
        <w:ind w:left="1627" w:hanging="547"/>
      </w:pPr>
      <w:rPr>
        <w:rFonts w:ascii="Arial" w:hAnsi="Arial" w:hint="default"/>
        <w:b w:val="0"/>
        <w:i w:val="0"/>
        <w:sz w:val="20"/>
      </w:rPr>
    </w:lvl>
    <w:lvl w:ilvl="4">
      <w:start w:val="1"/>
      <w:numFmt w:val="lowerLetter"/>
      <w:lvlText w:val="%5."/>
      <w:lvlJc w:val="left"/>
      <w:pPr>
        <w:tabs>
          <w:tab w:val="num" w:pos="2160"/>
        </w:tabs>
        <w:ind w:left="2160" w:hanging="533"/>
      </w:pPr>
      <w:rPr>
        <w:rFonts w:hint="default"/>
      </w:rPr>
    </w:lvl>
    <w:lvl w:ilvl="5">
      <w:start w:val="1"/>
      <w:numFmt w:val="lowerRoman"/>
      <w:lvlText w:val="(%6)"/>
      <w:lvlJc w:val="left"/>
      <w:pPr>
        <w:tabs>
          <w:tab w:val="num" w:pos="2678"/>
        </w:tabs>
        <w:ind w:left="2678" w:hanging="518"/>
      </w:pPr>
      <w:rPr>
        <w:rFonts w:ascii="Arial" w:hAnsi="Arial" w:hint="default"/>
        <w:b w:val="0"/>
        <w:i w:val="0"/>
        <w:sz w:val="20"/>
      </w:rPr>
    </w:lvl>
    <w:lvl w:ilvl="6">
      <w:start w:val="1"/>
      <w:numFmt w:val="decimal"/>
      <w:lvlText w:val="%7."/>
      <w:lvlJc w:val="left"/>
      <w:pPr>
        <w:tabs>
          <w:tab w:val="num" w:pos="3168"/>
        </w:tabs>
        <w:ind w:left="3168" w:hanging="49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4197116E"/>
    <w:multiLevelType w:val="multilevel"/>
    <w:tmpl w:val="C54CA29A"/>
    <w:lvl w:ilvl="0">
      <w:start w:val="1"/>
      <w:numFmt w:val="decimal"/>
      <w:lvlText w:val="PART %1 -"/>
      <w:lvlJc w:val="left"/>
      <w:pPr>
        <w:ind w:left="0" w:firstLine="0"/>
      </w:pPr>
      <w:rPr>
        <w:rFonts w:ascii="Arial" w:hAnsi="Arial" w:hint="default"/>
        <w:b/>
        <w:i w:val="0"/>
        <w:sz w:val="20"/>
      </w:rPr>
    </w:lvl>
    <w:lvl w:ilvl="1">
      <w:start w:val="1"/>
      <w:numFmt w:val="decimal"/>
      <w:lvlText w:val="1.%2"/>
      <w:lvlJc w:val="left"/>
      <w:pPr>
        <w:tabs>
          <w:tab w:val="num" w:pos="547"/>
        </w:tabs>
        <w:ind w:left="547" w:hanging="547"/>
      </w:pPr>
      <w:rPr>
        <w:rFonts w:ascii="Arial" w:hAnsi="Arial" w:hint="default"/>
        <w:b w:val="0"/>
        <w:i w:val="0"/>
        <w:sz w:val="20"/>
      </w:rPr>
    </w:lvl>
    <w:lvl w:ilvl="2">
      <w:start w:val="2"/>
      <w:numFmt w:val="upperLetter"/>
      <w:lvlText w:val="%3."/>
      <w:lvlJc w:val="left"/>
      <w:pPr>
        <w:tabs>
          <w:tab w:val="num" w:pos="1080"/>
        </w:tabs>
        <w:ind w:left="1080" w:hanging="533"/>
      </w:pPr>
      <w:rPr>
        <w:rFonts w:ascii="Arial" w:hAnsi="Arial" w:hint="default"/>
        <w:b w:val="0"/>
        <w:i w:val="0"/>
        <w:sz w:val="20"/>
      </w:rPr>
    </w:lvl>
    <w:lvl w:ilvl="3">
      <w:start w:val="1"/>
      <w:numFmt w:val="decimal"/>
      <w:lvlText w:val="%4."/>
      <w:lvlJc w:val="left"/>
      <w:pPr>
        <w:tabs>
          <w:tab w:val="num" w:pos="1627"/>
        </w:tabs>
        <w:ind w:left="1627" w:hanging="547"/>
      </w:pPr>
      <w:rPr>
        <w:rFonts w:ascii="Arial" w:hAnsi="Arial" w:hint="default"/>
        <w:b w:val="0"/>
        <w:i w:val="0"/>
        <w:sz w:val="20"/>
      </w:rPr>
    </w:lvl>
    <w:lvl w:ilvl="4">
      <w:start w:val="1"/>
      <w:numFmt w:val="lowerLetter"/>
      <w:lvlText w:val="%5."/>
      <w:lvlJc w:val="left"/>
      <w:pPr>
        <w:tabs>
          <w:tab w:val="num" w:pos="2160"/>
        </w:tabs>
        <w:ind w:left="2160" w:hanging="533"/>
      </w:pPr>
      <w:rPr>
        <w:rFonts w:hint="default"/>
      </w:rPr>
    </w:lvl>
    <w:lvl w:ilvl="5">
      <w:start w:val="1"/>
      <w:numFmt w:val="lowerRoman"/>
      <w:lvlText w:val="(%6)"/>
      <w:lvlJc w:val="left"/>
      <w:pPr>
        <w:tabs>
          <w:tab w:val="num" w:pos="2678"/>
        </w:tabs>
        <w:ind w:left="2678" w:hanging="518"/>
      </w:pPr>
      <w:rPr>
        <w:rFonts w:ascii="Arial" w:hAnsi="Arial" w:hint="default"/>
        <w:b w:val="0"/>
        <w:i w:val="0"/>
        <w:sz w:val="20"/>
      </w:rPr>
    </w:lvl>
    <w:lvl w:ilvl="6">
      <w:start w:val="1"/>
      <w:numFmt w:val="decimal"/>
      <w:lvlText w:val="%7."/>
      <w:lvlJc w:val="left"/>
      <w:pPr>
        <w:tabs>
          <w:tab w:val="num" w:pos="3168"/>
        </w:tabs>
        <w:ind w:left="3168" w:hanging="49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42381142"/>
    <w:multiLevelType w:val="multilevel"/>
    <w:tmpl w:val="FB78B414"/>
    <w:lvl w:ilvl="0">
      <w:start w:val="1"/>
      <w:numFmt w:val="decimal"/>
      <w:lvlText w:val="PART %1 -"/>
      <w:lvlJc w:val="left"/>
      <w:pPr>
        <w:ind w:left="0" w:firstLine="0"/>
      </w:pPr>
      <w:rPr>
        <w:rFonts w:ascii="Arial" w:hAnsi="Arial" w:hint="default"/>
        <w:b/>
        <w:i w:val="0"/>
        <w:sz w:val="20"/>
      </w:rPr>
    </w:lvl>
    <w:lvl w:ilvl="1">
      <w:start w:val="1"/>
      <w:numFmt w:val="decimal"/>
      <w:lvlText w:val="1.%2"/>
      <w:lvlJc w:val="left"/>
      <w:pPr>
        <w:tabs>
          <w:tab w:val="num" w:pos="547"/>
        </w:tabs>
        <w:ind w:left="547" w:hanging="547"/>
      </w:pPr>
      <w:rPr>
        <w:rFonts w:ascii="Arial" w:hAnsi="Arial" w:hint="default"/>
        <w:b w:val="0"/>
        <w:i w:val="0"/>
        <w:sz w:val="20"/>
      </w:rPr>
    </w:lvl>
    <w:lvl w:ilvl="2">
      <w:start w:val="2"/>
      <w:numFmt w:val="upperLetter"/>
      <w:lvlText w:val="%3."/>
      <w:lvlJc w:val="left"/>
      <w:pPr>
        <w:tabs>
          <w:tab w:val="num" w:pos="1080"/>
        </w:tabs>
        <w:ind w:left="1080" w:hanging="533"/>
      </w:pPr>
      <w:rPr>
        <w:rFonts w:ascii="Arial" w:hAnsi="Arial" w:hint="default"/>
        <w:b w:val="0"/>
        <w:i w:val="0"/>
        <w:sz w:val="20"/>
      </w:rPr>
    </w:lvl>
    <w:lvl w:ilvl="3">
      <w:start w:val="1"/>
      <w:numFmt w:val="decimal"/>
      <w:lvlText w:val="%4."/>
      <w:lvlJc w:val="left"/>
      <w:pPr>
        <w:tabs>
          <w:tab w:val="num" w:pos="1627"/>
        </w:tabs>
        <w:ind w:left="1627" w:hanging="547"/>
      </w:pPr>
      <w:rPr>
        <w:rFonts w:ascii="Arial" w:hAnsi="Arial" w:hint="default"/>
        <w:b w:val="0"/>
        <w:i w:val="0"/>
        <w:sz w:val="20"/>
      </w:rPr>
    </w:lvl>
    <w:lvl w:ilvl="4">
      <w:start w:val="1"/>
      <w:numFmt w:val="lowerLetter"/>
      <w:lvlText w:val="%5."/>
      <w:lvlJc w:val="left"/>
      <w:pPr>
        <w:tabs>
          <w:tab w:val="num" w:pos="2160"/>
        </w:tabs>
        <w:ind w:left="2160" w:hanging="533"/>
      </w:pPr>
      <w:rPr>
        <w:rFonts w:hint="default"/>
      </w:rPr>
    </w:lvl>
    <w:lvl w:ilvl="5">
      <w:start w:val="1"/>
      <w:numFmt w:val="lowerRoman"/>
      <w:lvlText w:val="(%6)"/>
      <w:lvlJc w:val="left"/>
      <w:pPr>
        <w:tabs>
          <w:tab w:val="num" w:pos="2678"/>
        </w:tabs>
        <w:ind w:left="2678" w:hanging="518"/>
      </w:pPr>
      <w:rPr>
        <w:rFonts w:ascii="Arial" w:hAnsi="Arial" w:hint="default"/>
        <w:b w:val="0"/>
        <w:i w:val="0"/>
        <w:sz w:val="20"/>
      </w:rPr>
    </w:lvl>
    <w:lvl w:ilvl="6">
      <w:start w:val="1"/>
      <w:numFmt w:val="decimal"/>
      <w:lvlText w:val="%7."/>
      <w:lvlJc w:val="left"/>
      <w:pPr>
        <w:tabs>
          <w:tab w:val="num" w:pos="3168"/>
        </w:tabs>
        <w:ind w:left="3168" w:hanging="49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478C7D80"/>
    <w:multiLevelType w:val="multilevel"/>
    <w:tmpl w:val="AD36798C"/>
    <w:lvl w:ilvl="0">
      <w:start w:val="1"/>
      <w:numFmt w:val="decimal"/>
      <w:lvlText w:val="PART %1 -"/>
      <w:lvlJc w:val="left"/>
      <w:pPr>
        <w:ind w:left="0" w:firstLine="0"/>
      </w:pPr>
      <w:rPr>
        <w:rFonts w:ascii="Arial" w:hAnsi="Arial" w:hint="default"/>
        <w:b/>
        <w:i w:val="0"/>
        <w:sz w:val="20"/>
      </w:rPr>
    </w:lvl>
    <w:lvl w:ilvl="1">
      <w:start w:val="1"/>
      <w:numFmt w:val="decimal"/>
      <w:lvlText w:val="1.%2"/>
      <w:lvlJc w:val="left"/>
      <w:pPr>
        <w:tabs>
          <w:tab w:val="num" w:pos="547"/>
        </w:tabs>
        <w:ind w:left="547" w:hanging="547"/>
      </w:pPr>
      <w:rPr>
        <w:rFonts w:ascii="Arial" w:hAnsi="Arial" w:hint="default"/>
        <w:b w:val="0"/>
        <w:i w:val="0"/>
        <w:sz w:val="20"/>
      </w:rPr>
    </w:lvl>
    <w:lvl w:ilvl="2">
      <w:start w:val="1"/>
      <w:numFmt w:val="upperLetter"/>
      <w:lvlText w:val="%3."/>
      <w:lvlJc w:val="left"/>
      <w:pPr>
        <w:tabs>
          <w:tab w:val="num" w:pos="1080"/>
        </w:tabs>
        <w:ind w:left="1080" w:hanging="533"/>
      </w:pPr>
      <w:rPr>
        <w:rFonts w:ascii="Arial" w:hAnsi="Arial" w:hint="default"/>
        <w:b w:val="0"/>
        <w:i w:val="0"/>
        <w:sz w:val="20"/>
      </w:rPr>
    </w:lvl>
    <w:lvl w:ilvl="3">
      <w:start w:val="1"/>
      <w:numFmt w:val="decimal"/>
      <w:lvlText w:val="%4."/>
      <w:lvlJc w:val="left"/>
      <w:pPr>
        <w:tabs>
          <w:tab w:val="num" w:pos="1627"/>
        </w:tabs>
        <w:ind w:left="1627" w:hanging="547"/>
      </w:pPr>
      <w:rPr>
        <w:rFonts w:ascii="Arial" w:hAnsi="Arial" w:hint="default"/>
        <w:b w:val="0"/>
        <w:i w:val="0"/>
        <w:sz w:val="20"/>
      </w:rPr>
    </w:lvl>
    <w:lvl w:ilvl="4">
      <w:start w:val="1"/>
      <w:numFmt w:val="lowerLetter"/>
      <w:lvlText w:val="%5."/>
      <w:lvlJc w:val="left"/>
      <w:pPr>
        <w:tabs>
          <w:tab w:val="num" w:pos="2160"/>
        </w:tabs>
        <w:ind w:left="2160" w:hanging="533"/>
      </w:pPr>
      <w:rPr>
        <w:rFonts w:hint="default"/>
      </w:rPr>
    </w:lvl>
    <w:lvl w:ilvl="5">
      <w:start w:val="1"/>
      <w:numFmt w:val="lowerRoman"/>
      <w:lvlText w:val="(%6)"/>
      <w:lvlJc w:val="left"/>
      <w:pPr>
        <w:tabs>
          <w:tab w:val="num" w:pos="2678"/>
        </w:tabs>
        <w:ind w:left="2678" w:hanging="518"/>
      </w:pPr>
      <w:rPr>
        <w:rFonts w:ascii="Arial" w:hAnsi="Arial" w:hint="default"/>
        <w:b w:val="0"/>
        <w:i w:val="0"/>
        <w:sz w:val="20"/>
      </w:rPr>
    </w:lvl>
    <w:lvl w:ilvl="6">
      <w:start w:val="1"/>
      <w:numFmt w:val="decimal"/>
      <w:lvlText w:val="%7."/>
      <w:lvlJc w:val="left"/>
      <w:pPr>
        <w:tabs>
          <w:tab w:val="num" w:pos="3168"/>
        </w:tabs>
        <w:ind w:left="3168" w:hanging="49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4DDE0DEB"/>
    <w:multiLevelType w:val="multilevel"/>
    <w:tmpl w:val="9BC08994"/>
    <w:lvl w:ilvl="0">
      <w:start w:val="1"/>
      <w:numFmt w:val="decimal"/>
      <w:lvlText w:val="PART %1 -"/>
      <w:lvlJc w:val="left"/>
      <w:pPr>
        <w:ind w:left="0" w:firstLine="0"/>
      </w:pPr>
      <w:rPr>
        <w:rFonts w:ascii="Arial" w:hAnsi="Arial" w:hint="default"/>
        <w:b/>
        <w:i w:val="0"/>
        <w:sz w:val="20"/>
      </w:rPr>
    </w:lvl>
    <w:lvl w:ilvl="1">
      <w:start w:val="1"/>
      <w:numFmt w:val="decimal"/>
      <w:lvlText w:val="1.%2"/>
      <w:lvlJc w:val="left"/>
      <w:pPr>
        <w:tabs>
          <w:tab w:val="num" w:pos="547"/>
        </w:tabs>
        <w:ind w:left="547" w:hanging="547"/>
      </w:pPr>
      <w:rPr>
        <w:rFonts w:ascii="Arial" w:hAnsi="Arial" w:hint="default"/>
        <w:b w:val="0"/>
        <w:i w:val="0"/>
        <w:sz w:val="20"/>
      </w:rPr>
    </w:lvl>
    <w:lvl w:ilvl="2">
      <w:start w:val="1"/>
      <w:numFmt w:val="upperLetter"/>
      <w:lvlText w:val="%3."/>
      <w:lvlJc w:val="left"/>
      <w:pPr>
        <w:tabs>
          <w:tab w:val="num" w:pos="1080"/>
        </w:tabs>
        <w:ind w:left="1080" w:hanging="533"/>
      </w:pPr>
      <w:rPr>
        <w:rFonts w:ascii="Arial" w:hAnsi="Arial" w:hint="default"/>
        <w:b w:val="0"/>
        <w:i w:val="0"/>
        <w:sz w:val="20"/>
      </w:rPr>
    </w:lvl>
    <w:lvl w:ilvl="3">
      <w:start w:val="1"/>
      <w:numFmt w:val="decimal"/>
      <w:lvlText w:val="%4."/>
      <w:lvlJc w:val="left"/>
      <w:pPr>
        <w:tabs>
          <w:tab w:val="num" w:pos="1627"/>
        </w:tabs>
        <w:ind w:left="1627" w:hanging="547"/>
      </w:pPr>
      <w:rPr>
        <w:rFonts w:ascii="Arial" w:hAnsi="Arial" w:hint="default"/>
        <w:b w:val="0"/>
        <w:i w:val="0"/>
        <w:sz w:val="20"/>
      </w:rPr>
    </w:lvl>
    <w:lvl w:ilvl="4">
      <w:start w:val="1"/>
      <w:numFmt w:val="lowerLetter"/>
      <w:lvlText w:val="%5."/>
      <w:lvlJc w:val="left"/>
      <w:pPr>
        <w:tabs>
          <w:tab w:val="num" w:pos="2160"/>
        </w:tabs>
        <w:ind w:left="2160" w:hanging="533"/>
      </w:pPr>
      <w:rPr>
        <w:rFonts w:hint="default"/>
      </w:rPr>
    </w:lvl>
    <w:lvl w:ilvl="5">
      <w:start w:val="1"/>
      <w:numFmt w:val="lowerRoman"/>
      <w:lvlText w:val="(%6)"/>
      <w:lvlJc w:val="left"/>
      <w:pPr>
        <w:tabs>
          <w:tab w:val="num" w:pos="2678"/>
        </w:tabs>
        <w:ind w:left="2678" w:hanging="518"/>
      </w:pPr>
      <w:rPr>
        <w:rFonts w:ascii="Arial" w:hAnsi="Arial" w:hint="default"/>
        <w:b w:val="0"/>
        <w:i w:val="0"/>
        <w:sz w:val="20"/>
      </w:rPr>
    </w:lvl>
    <w:lvl w:ilvl="6">
      <w:start w:val="1"/>
      <w:numFmt w:val="decimal"/>
      <w:lvlText w:val="%7."/>
      <w:lvlJc w:val="left"/>
      <w:pPr>
        <w:tabs>
          <w:tab w:val="num" w:pos="3168"/>
        </w:tabs>
        <w:ind w:left="3168" w:hanging="49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15:restartNumberingAfterBreak="0">
    <w:nsid w:val="4E030E28"/>
    <w:multiLevelType w:val="multilevel"/>
    <w:tmpl w:val="A9CA582E"/>
    <w:lvl w:ilvl="0">
      <w:start w:val="2"/>
      <w:numFmt w:val="decimal"/>
      <w:lvlText w:val="PART %1 -"/>
      <w:lvlJc w:val="left"/>
      <w:pPr>
        <w:ind w:left="0" w:firstLine="0"/>
      </w:pPr>
      <w:rPr>
        <w:rFonts w:ascii="Arial" w:hAnsi="Arial" w:hint="default"/>
        <w:b/>
        <w:i w:val="0"/>
        <w:sz w:val="20"/>
      </w:rPr>
    </w:lvl>
    <w:lvl w:ilvl="1">
      <w:start w:val="5"/>
      <w:numFmt w:val="decimal"/>
      <w:lvlText w:val="1.%2"/>
      <w:lvlJc w:val="left"/>
      <w:pPr>
        <w:tabs>
          <w:tab w:val="num" w:pos="547"/>
        </w:tabs>
        <w:ind w:left="547" w:hanging="547"/>
      </w:pPr>
      <w:rPr>
        <w:rFonts w:ascii="Arial" w:hAnsi="Arial" w:hint="default"/>
        <w:b w:val="0"/>
        <w:i w:val="0"/>
        <w:sz w:val="20"/>
      </w:rPr>
    </w:lvl>
    <w:lvl w:ilvl="2">
      <w:start w:val="1"/>
      <w:numFmt w:val="upperLetter"/>
      <w:lvlText w:val="%3."/>
      <w:lvlJc w:val="left"/>
      <w:pPr>
        <w:tabs>
          <w:tab w:val="num" w:pos="1080"/>
        </w:tabs>
        <w:ind w:left="1080" w:hanging="533"/>
      </w:pPr>
      <w:rPr>
        <w:rFonts w:ascii="Arial" w:hAnsi="Arial" w:hint="default"/>
        <w:b w:val="0"/>
        <w:i w:val="0"/>
        <w:sz w:val="20"/>
      </w:rPr>
    </w:lvl>
    <w:lvl w:ilvl="3">
      <w:start w:val="1"/>
      <w:numFmt w:val="decimal"/>
      <w:lvlText w:val="%4."/>
      <w:lvlJc w:val="left"/>
      <w:pPr>
        <w:tabs>
          <w:tab w:val="num" w:pos="1627"/>
        </w:tabs>
        <w:ind w:left="1627" w:hanging="547"/>
      </w:pPr>
      <w:rPr>
        <w:rFonts w:ascii="Arial" w:hAnsi="Arial" w:hint="default"/>
        <w:b w:val="0"/>
        <w:i w:val="0"/>
        <w:sz w:val="20"/>
      </w:rPr>
    </w:lvl>
    <w:lvl w:ilvl="4">
      <w:start w:val="1"/>
      <w:numFmt w:val="lowerLetter"/>
      <w:lvlText w:val="%5."/>
      <w:lvlJc w:val="left"/>
      <w:pPr>
        <w:tabs>
          <w:tab w:val="num" w:pos="2160"/>
        </w:tabs>
        <w:ind w:left="2160" w:hanging="533"/>
      </w:pPr>
      <w:rPr>
        <w:rFonts w:hint="default"/>
      </w:rPr>
    </w:lvl>
    <w:lvl w:ilvl="5">
      <w:start w:val="1"/>
      <w:numFmt w:val="lowerRoman"/>
      <w:lvlText w:val="(%6)"/>
      <w:lvlJc w:val="left"/>
      <w:pPr>
        <w:tabs>
          <w:tab w:val="num" w:pos="2678"/>
        </w:tabs>
        <w:ind w:left="2678" w:hanging="518"/>
      </w:pPr>
      <w:rPr>
        <w:rFonts w:ascii="Arial" w:hAnsi="Arial" w:hint="default"/>
        <w:b w:val="0"/>
        <w:i w:val="0"/>
        <w:sz w:val="20"/>
      </w:rPr>
    </w:lvl>
    <w:lvl w:ilvl="6">
      <w:start w:val="1"/>
      <w:numFmt w:val="decimal"/>
      <w:lvlText w:val="%7."/>
      <w:lvlJc w:val="left"/>
      <w:pPr>
        <w:tabs>
          <w:tab w:val="num" w:pos="3168"/>
        </w:tabs>
        <w:ind w:left="3168" w:hanging="49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15:restartNumberingAfterBreak="0">
    <w:nsid w:val="52B659CA"/>
    <w:multiLevelType w:val="multilevel"/>
    <w:tmpl w:val="2920F864"/>
    <w:lvl w:ilvl="0">
      <w:start w:val="3"/>
      <w:numFmt w:val="decimal"/>
      <w:lvlText w:val="PART %1 -"/>
      <w:lvlJc w:val="left"/>
      <w:pPr>
        <w:ind w:left="0" w:firstLine="0"/>
      </w:pPr>
      <w:rPr>
        <w:rFonts w:ascii="Arial" w:hAnsi="Arial" w:hint="default"/>
        <w:b/>
        <w:i w:val="0"/>
        <w:sz w:val="20"/>
      </w:rPr>
    </w:lvl>
    <w:lvl w:ilvl="1">
      <w:start w:val="9"/>
      <w:numFmt w:val="decimal"/>
      <w:lvlText w:val="2.%2"/>
      <w:lvlJc w:val="left"/>
      <w:pPr>
        <w:tabs>
          <w:tab w:val="num" w:pos="547"/>
        </w:tabs>
        <w:ind w:left="547" w:hanging="547"/>
      </w:pPr>
      <w:rPr>
        <w:rFonts w:ascii="Arial" w:hAnsi="Arial" w:hint="default"/>
        <w:b w:val="0"/>
        <w:i w:val="0"/>
        <w:sz w:val="20"/>
      </w:rPr>
    </w:lvl>
    <w:lvl w:ilvl="2">
      <w:start w:val="1"/>
      <w:numFmt w:val="upperLetter"/>
      <w:lvlText w:val="%3."/>
      <w:lvlJc w:val="left"/>
      <w:pPr>
        <w:tabs>
          <w:tab w:val="num" w:pos="1080"/>
        </w:tabs>
        <w:ind w:left="1080" w:hanging="533"/>
      </w:pPr>
      <w:rPr>
        <w:rFonts w:ascii="Arial" w:hAnsi="Arial" w:hint="default"/>
        <w:b w:val="0"/>
        <w:i w:val="0"/>
        <w:sz w:val="20"/>
      </w:rPr>
    </w:lvl>
    <w:lvl w:ilvl="3">
      <w:start w:val="1"/>
      <w:numFmt w:val="decimal"/>
      <w:lvlText w:val="%4."/>
      <w:lvlJc w:val="left"/>
      <w:pPr>
        <w:tabs>
          <w:tab w:val="num" w:pos="1627"/>
        </w:tabs>
        <w:ind w:left="1627" w:hanging="547"/>
      </w:pPr>
      <w:rPr>
        <w:rFonts w:ascii="Arial" w:hAnsi="Arial" w:hint="default"/>
        <w:b w:val="0"/>
        <w:i w:val="0"/>
        <w:sz w:val="20"/>
      </w:rPr>
    </w:lvl>
    <w:lvl w:ilvl="4">
      <w:start w:val="1"/>
      <w:numFmt w:val="lowerLetter"/>
      <w:lvlText w:val="%5."/>
      <w:lvlJc w:val="left"/>
      <w:pPr>
        <w:tabs>
          <w:tab w:val="num" w:pos="2160"/>
        </w:tabs>
        <w:ind w:left="2160" w:hanging="533"/>
      </w:pPr>
      <w:rPr>
        <w:rFonts w:hint="default"/>
      </w:rPr>
    </w:lvl>
    <w:lvl w:ilvl="5">
      <w:start w:val="1"/>
      <w:numFmt w:val="lowerRoman"/>
      <w:lvlText w:val="(%6)"/>
      <w:lvlJc w:val="left"/>
      <w:pPr>
        <w:tabs>
          <w:tab w:val="num" w:pos="2678"/>
        </w:tabs>
        <w:ind w:left="2678" w:hanging="518"/>
      </w:pPr>
      <w:rPr>
        <w:rFonts w:ascii="Arial" w:hAnsi="Arial" w:hint="default"/>
        <w:b w:val="0"/>
        <w:i w:val="0"/>
        <w:sz w:val="20"/>
      </w:rPr>
    </w:lvl>
    <w:lvl w:ilvl="6">
      <w:start w:val="1"/>
      <w:numFmt w:val="decimal"/>
      <w:lvlText w:val="%7."/>
      <w:lvlJc w:val="left"/>
      <w:pPr>
        <w:tabs>
          <w:tab w:val="num" w:pos="3168"/>
        </w:tabs>
        <w:ind w:left="3168" w:hanging="49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54951258"/>
    <w:multiLevelType w:val="multilevel"/>
    <w:tmpl w:val="BD0860C4"/>
    <w:lvl w:ilvl="0">
      <w:start w:val="2"/>
      <w:numFmt w:val="decimal"/>
      <w:lvlText w:val="PART %1 -"/>
      <w:lvlJc w:val="left"/>
      <w:pPr>
        <w:ind w:left="0" w:firstLine="0"/>
      </w:pPr>
      <w:rPr>
        <w:rFonts w:ascii="Arial" w:hAnsi="Arial" w:hint="default"/>
        <w:b/>
        <w:i w:val="0"/>
        <w:sz w:val="20"/>
      </w:rPr>
    </w:lvl>
    <w:lvl w:ilvl="1">
      <w:start w:val="3"/>
      <w:numFmt w:val="decimal"/>
      <w:lvlText w:val="1.%2"/>
      <w:lvlJc w:val="left"/>
      <w:pPr>
        <w:tabs>
          <w:tab w:val="num" w:pos="547"/>
        </w:tabs>
        <w:ind w:left="547" w:hanging="547"/>
      </w:pPr>
      <w:rPr>
        <w:rFonts w:ascii="Arial" w:hAnsi="Arial" w:hint="default"/>
        <w:b w:val="0"/>
        <w:i w:val="0"/>
        <w:sz w:val="20"/>
      </w:rPr>
    </w:lvl>
    <w:lvl w:ilvl="2">
      <w:start w:val="8"/>
      <w:numFmt w:val="upperLetter"/>
      <w:lvlText w:val="%3."/>
      <w:lvlJc w:val="left"/>
      <w:pPr>
        <w:tabs>
          <w:tab w:val="num" w:pos="1080"/>
        </w:tabs>
        <w:ind w:left="1080" w:hanging="533"/>
      </w:pPr>
      <w:rPr>
        <w:rFonts w:ascii="Arial" w:hAnsi="Arial" w:hint="default"/>
        <w:b w:val="0"/>
        <w:i w:val="0"/>
        <w:sz w:val="20"/>
      </w:rPr>
    </w:lvl>
    <w:lvl w:ilvl="3">
      <w:start w:val="1"/>
      <w:numFmt w:val="decimal"/>
      <w:lvlText w:val="%4."/>
      <w:lvlJc w:val="left"/>
      <w:pPr>
        <w:tabs>
          <w:tab w:val="num" w:pos="1627"/>
        </w:tabs>
        <w:ind w:left="1627" w:hanging="547"/>
      </w:pPr>
      <w:rPr>
        <w:rFonts w:ascii="Arial" w:hAnsi="Arial" w:hint="default"/>
        <w:b w:val="0"/>
        <w:i w:val="0"/>
        <w:sz w:val="20"/>
      </w:rPr>
    </w:lvl>
    <w:lvl w:ilvl="4">
      <w:start w:val="1"/>
      <w:numFmt w:val="lowerLetter"/>
      <w:lvlText w:val="%5."/>
      <w:lvlJc w:val="left"/>
      <w:pPr>
        <w:tabs>
          <w:tab w:val="num" w:pos="2160"/>
        </w:tabs>
        <w:ind w:left="2160" w:hanging="533"/>
      </w:pPr>
      <w:rPr>
        <w:rFonts w:hint="default"/>
      </w:rPr>
    </w:lvl>
    <w:lvl w:ilvl="5">
      <w:start w:val="1"/>
      <w:numFmt w:val="lowerRoman"/>
      <w:lvlText w:val="(%6)"/>
      <w:lvlJc w:val="left"/>
      <w:pPr>
        <w:tabs>
          <w:tab w:val="num" w:pos="2678"/>
        </w:tabs>
        <w:ind w:left="2678" w:hanging="518"/>
      </w:pPr>
      <w:rPr>
        <w:rFonts w:ascii="Arial" w:hAnsi="Arial" w:hint="default"/>
        <w:b w:val="0"/>
        <w:i w:val="0"/>
        <w:sz w:val="20"/>
      </w:rPr>
    </w:lvl>
    <w:lvl w:ilvl="6">
      <w:start w:val="1"/>
      <w:numFmt w:val="decimal"/>
      <w:lvlText w:val="%7."/>
      <w:lvlJc w:val="left"/>
      <w:pPr>
        <w:tabs>
          <w:tab w:val="num" w:pos="3168"/>
        </w:tabs>
        <w:ind w:left="3168" w:hanging="49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559B56A3"/>
    <w:multiLevelType w:val="multilevel"/>
    <w:tmpl w:val="85EAC9A8"/>
    <w:lvl w:ilvl="0">
      <w:start w:val="1"/>
      <w:numFmt w:val="decimal"/>
      <w:lvlText w:val="PART %1 -"/>
      <w:lvlJc w:val="left"/>
      <w:pPr>
        <w:ind w:left="0" w:firstLine="0"/>
      </w:pPr>
      <w:rPr>
        <w:rFonts w:ascii="Arial" w:hAnsi="Arial" w:hint="default"/>
        <w:b/>
        <w:i w:val="0"/>
        <w:sz w:val="20"/>
      </w:rPr>
    </w:lvl>
    <w:lvl w:ilvl="1">
      <w:start w:val="1"/>
      <w:numFmt w:val="decimal"/>
      <w:lvlText w:val="1.%2"/>
      <w:lvlJc w:val="left"/>
      <w:pPr>
        <w:tabs>
          <w:tab w:val="num" w:pos="547"/>
        </w:tabs>
        <w:ind w:left="547" w:hanging="547"/>
      </w:pPr>
      <w:rPr>
        <w:rFonts w:ascii="Arial" w:hAnsi="Arial" w:hint="default"/>
        <w:b w:val="0"/>
        <w:i w:val="0"/>
        <w:sz w:val="20"/>
      </w:rPr>
    </w:lvl>
    <w:lvl w:ilvl="2">
      <w:start w:val="1"/>
      <w:numFmt w:val="upperLetter"/>
      <w:lvlText w:val="%3."/>
      <w:lvlJc w:val="left"/>
      <w:pPr>
        <w:tabs>
          <w:tab w:val="num" w:pos="1080"/>
        </w:tabs>
        <w:ind w:left="1080" w:hanging="533"/>
      </w:pPr>
      <w:rPr>
        <w:rFonts w:ascii="Arial" w:hAnsi="Arial" w:hint="default"/>
        <w:b w:val="0"/>
        <w:i w:val="0"/>
        <w:sz w:val="20"/>
      </w:rPr>
    </w:lvl>
    <w:lvl w:ilvl="3">
      <w:start w:val="1"/>
      <w:numFmt w:val="decimal"/>
      <w:lvlText w:val="%4."/>
      <w:lvlJc w:val="left"/>
      <w:pPr>
        <w:tabs>
          <w:tab w:val="num" w:pos="1627"/>
        </w:tabs>
        <w:ind w:left="1627" w:hanging="547"/>
      </w:pPr>
      <w:rPr>
        <w:rFonts w:ascii="Arial" w:hAnsi="Arial" w:hint="default"/>
        <w:b w:val="0"/>
        <w:i w:val="0"/>
        <w:sz w:val="20"/>
      </w:rPr>
    </w:lvl>
    <w:lvl w:ilvl="4">
      <w:start w:val="1"/>
      <w:numFmt w:val="lowerLetter"/>
      <w:lvlText w:val="%5."/>
      <w:lvlJc w:val="left"/>
      <w:pPr>
        <w:tabs>
          <w:tab w:val="num" w:pos="2160"/>
        </w:tabs>
        <w:ind w:left="2160" w:hanging="533"/>
      </w:pPr>
      <w:rPr>
        <w:rFonts w:hint="default"/>
      </w:rPr>
    </w:lvl>
    <w:lvl w:ilvl="5">
      <w:start w:val="1"/>
      <w:numFmt w:val="lowerRoman"/>
      <w:lvlText w:val="(%6)"/>
      <w:lvlJc w:val="left"/>
      <w:pPr>
        <w:tabs>
          <w:tab w:val="num" w:pos="2678"/>
        </w:tabs>
        <w:ind w:left="2678" w:hanging="518"/>
      </w:pPr>
      <w:rPr>
        <w:rFonts w:ascii="Arial" w:hAnsi="Arial" w:hint="default"/>
        <w:b w:val="0"/>
        <w:i w:val="0"/>
        <w:sz w:val="20"/>
      </w:rPr>
    </w:lvl>
    <w:lvl w:ilvl="6">
      <w:start w:val="1"/>
      <w:numFmt w:val="decimal"/>
      <w:lvlText w:val="%7."/>
      <w:lvlJc w:val="left"/>
      <w:pPr>
        <w:tabs>
          <w:tab w:val="num" w:pos="3168"/>
        </w:tabs>
        <w:ind w:left="3168" w:hanging="49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9" w15:restartNumberingAfterBreak="0">
    <w:nsid w:val="564F6583"/>
    <w:multiLevelType w:val="multilevel"/>
    <w:tmpl w:val="54B4EEA4"/>
    <w:lvl w:ilvl="0">
      <w:start w:val="1"/>
      <w:numFmt w:val="decimal"/>
      <w:lvlText w:val="PART %1 -"/>
      <w:lvlJc w:val="left"/>
      <w:pPr>
        <w:ind w:left="0" w:firstLine="0"/>
      </w:pPr>
      <w:rPr>
        <w:rFonts w:ascii="Arial" w:hAnsi="Arial" w:hint="default"/>
        <w:b/>
        <w:i w:val="0"/>
        <w:sz w:val="20"/>
      </w:rPr>
    </w:lvl>
    <w:lvl w:ilvl="1">
      <w:start w:val="2"/>
      <w:numFmt w:val="decimal"/>
      <w:lvlText w:val="1.%2"/>
      <w:lvlJc w:val="left"/>
      <w:pPr>
        <w:tabs>
          <w:tab w:val="num" w:pos="547"/>
        </w:tabs>
        <w:ind w:left="547" w:hanging="547"/>
      </w:pPr>
      <w:rPr>
        <w:rFonts w:ascii="Arial" w:hAnsi="Arial" w:hint="default"/>
        <w:b w:val="0"/>
        <w:i w:val="0"/>
        <w:sz w:val="20"/>
      </w:rPr>
    </w:lvl>
    <w:lvl w:ilvl="2">
      <w:start w:val="1"/>
      <w:numFmt w:val="upperLetter"/>
      <w:lvlText w:val="%3."/>
      <w:lvlJc w:val="left"/>
      <w:pPr>
        <w:tabs>
          <w:tab w:val="num" w:pos="1080"/>
        </w:tabs>
        <w:ind w:left="1080" w:hanging="533"/>
      </w:pPr>
      <w:rPr>
        <w:rFonts w:ascii="Arial" w:hAnsi="Arial" w:hint="default"/>
        <w:b w:val="0"/>
        <w:i w:val="0"/>
        <w:sz w:val="20"/>
      </w:rPr>
    </w:lvl>
    <w:lvl w:ilvl="3">
      <w:start w:val="1"/>
      <w:numFmt w:val="decimal"/>
      <w:lvlText w:val="%4."/>
      <w:lvlJc w:val="left"/>
      <w:pPr>
        <w:tabs>
          <w:tab w:val="num" w:pos="1627"/>
        </w:tabs>
        <w:ind w:left="1627" w:hanging="547"/>
      </w:pPr>
      <w:rPr>
        <w:rFonts w:ascii="Arial" w:hAnsi="Arial" w:hint="default"/>
        <w:b w:val="0"/>
        <w:i w:val="0"/>
        <w:sz w:val="20"/>
      </w:rPr>
    </w:lvl>
    <w:lvl w:ilvl="4">
      <w:start w:val="1"/>
      <w:numFmt w:val="lowerLetter"/>
      <w:lvlText w:val="%5."/>
      <w:lvlJc w:val="left"/>
      <w:pPr>
        <w:tabs>
          <w:tab w:val="num" w:pos="2160"/>
        </w:tabs>
        <w:ind w:left="2160" w:hanging="533"/>
      </w:pPr>
      <w:rPr>
        <w:rFonts w:hint="default"/>
      </w:rPr>
    </w:lvl>
    <w:lvl w:ilvl="5">
      <w:start w:val="1"/>
      <w:numFmt w:val="lowerRoman"/>
      <w:lvlText w:val="(%6)"/>
      <w:lvlJc w:val="left"/>
      <w:pPr>
        <w:tabs>
          <w:tab w:val="num" w:pos="2678"/>
        </w:tabs>
        <w:ind w:left="2678" w:hanging="518"/>
      </w:pPr>
      <w:rPr>
        <w:rFonts w:ascii="Arial" w:hAnsi="Arial" w:hint="default"/>
        <w:b w:val="0"/>
        <w:i w:val="0"/>
        <w:sz w:val="20"/>
      </w:rPr>
    </w:lvl>
    <w:lvl w:ilvl="6">
      <w:start w:val="1"/>
      <w:numFmt w:val="decimal"/>
      <w:lvlText w:val="%7."/>
      <w:lvlJc w:val="left"/>
      <w:pPr>
        <w:tabs>
          <w:tab w:val="num" w:pos="3168"/>
        </w:tabs>
        <w:ind w:left="3168" w:hanging="49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15:restartNumberingAfterBreak="0">
    <w:nsid w:val="5D8339B1"/>
    <w:multiLevelType w:val="multilevel"/>
    <w:tmpl w:val="7F6245DE"/>
    <w:lvl w:ilvl="0">
      <w:start w:val="6"/>
      <w:numFmt w:val="decimal"/>
      <w:lvlText w:val="PART %1 -"/>
      <w:lvlJc w:val="left"/>
      <w:pPr>
        <w:ind w:left="0" w:firstLine="0"/>
      </w:pPr>
      <w:rPr>
        <w:rFonts w:ascii="Arial" w:hAnsi="Arial" w:hint="default"/>
        <w:b/>
        <w:i w:val="0"/>
        <w:sz w:val="20"/>
      </w:rPr>
    </w:lvl>
    <w:lvl w:ilvl="1">
      <w:start w:val="3"/>
      <w:numFmt w:val="decimal"/>
      <w:lvlText w:val="2.%2"/>
      <w:lvlJc w:val="left"/>
      <w:pPr>
        <w:tabs>
          <w:tab w:val="num" w:pos="547"/>
        </w:tabs>
        <w:ind w:left="547" w:hanging="547"/>
      </w:pPr>
      <w:rPr>
        <w:rFonts w:ascii="Arial" w:hAnsi="Arial" w:hint="default"/>
        <w:b w:val="0"/>
        <w:i w:val="0"/>
        <w:sz w:val="20"/>
      </w:rPr>
    </w:lvl>
    <w:lvl w:ilvl="2">
      <w:start w:val="1"/>
      <w:numFmt w:val="upperLetter"/>
      <w:lvlText w:val="%3."/>
      <w:lvlJc w:val="left"/>
      <w:pPr>
        <w:tabs>
          <w:tab w:val="num" w:pos="1080"/>
        </w:tabs>
        <w:ind w:left="1080" w:hanging="533"/>
      </w:pPr>
      <w:rPr>
        <w:rFonts w:ascii="Arial" w:hAnsi="Arial" w:hint="default"/>
        <w:b w:val="0"/>
        <w:i w:val="0"/>
        <w:sz w:val="20"/>
      </w:rPr>
    </w:lvl>
    <w:lvl w:ilvl="3">
      <w:start w:val="1"/>
      <w:numFmt w:val="decimal"/>
      <w:lvlText w:val="%4."/>
      <w:lvlJc w:val="left"/>
      <w:pPr>
        <w:tabs>
          <w:tab w:val="num" w:pos="1627"/>
        </w:tabs>
        <w:ind w:left="1627" w:hanging="547"/>
      </w:pPr>
      <w:rPr>
        <w:rFonts w:ascii="Arial" w:hAnsi="Arial" w:hint="default"/>
        <w:b w:val="0"/>
        <w:i w:val="0"/>
        <w:sz w:val="20"/>
      </w:rPr>
    </w:lvl>
    <w:lvl w:ilvl="4">
      <w:start w:val="1"/>
      <w:numFmt w:val="lowerLetter"/>
      <w:lvlText w:val="%5."/>
      <w:lvlJc w:val="left"/>
      <w:pPr>
        <w:tabs>
          <w:tab w:val="num" w:pos="2160"/>
        </w:tabs>
        <w:ind w:left="2160" w:hanging="533"/>
      </w:pPr>
      <w:rPr>
        <w:rFonts w:hint="default"/>
      </w:rPr>
    </w:lvl>
    <w:lvl w:ilvl="5">
      <w:start w:val="1"/>
      <w:numFmt w:val="lowerRoman"/>
      <w:lvlText w:val="(%6)"/>
      <w:lvlJc w:val="left"/>
      <w:pPr>
        <w:tabs>
          <w:tab w:val="num" w:pos="2678"/>
        </w:tabs>
        <w:ind w:left="2678" w:hanging="518"/>
      </w:pPr>
      <w:rPr>
        <w:rFonts w:ascii="Arial" w:hAnsi="Arial" w:hint="default"/>
        <w:b w:val="0"/>
        <w:i w:val="0"/>
        <w:sz w:val="20"/>
      </w:rPr>
    </w:lvl>
    <w:lvl w:ilvl="6">
      <w:start w:val="1"/>
      <w:numFmt w:val="decimal"/>
      <w:lvlText w:val="%7."/>
      <w:lvlJc w:val="left"/>
      <w:pPr>
        <w:tabs>
          <w:tab w:val="num" w:pos="3168"/>
        </w:tabs>
        <w:ind w:left="3168" w:hanging="49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15:restartNumberingAfterBreak="0">
    <w:nsid w:val="5ECA47AE"/>
    <w:multiLevelType w:val="multilevel"/>
    <w:tmpl w:val="CD96AE1A"/>
    <w:lvl w:ilvl="0">
      <w:start w:val="3"/>
      <w:numFmt w:val="decimal"/>
      <w:lvlText w:val="PART %1 -"/>
      <w:lvlJc w:val="left"/>
      <w:pPr>
        <w:ind w:left="0" w:firstLine="0"/>
      </w:pPr>
      <w:rPr>
        <w:rFonts w:ascii="Arial" w:hAnsi="Arial" w:hint="default"/>
        <w:b/>
        <w:i w:val="0"/>
        <w:sz w:val="20"/>
      </w:rPr>
    </w:lvl>
    <w:lvl w:ilvl="1">
      <w:start w:val="1"/>
      <w:numFmt w:val="decimal"/>
      <w:lvlText w:val="3.%2"/>
      <w:lvlJc w:val="left"/>
      <w:pPr>
        <w:tabs>
          <w:tab w:val="num" w:pos="547"/>
        </w:tabs>
        <w:ind w:left="547" w:hanging="547"/>
      </w:pPr>
      <w:rPr>
        <w:rFonts w:ascii="Arial" w:hAnsi="Arial" w:hint="default"/>
        <w:b w:val="0"/>
        <w:i w:val="0"/>
        <w:sz w:val="20"/>
      </w:rPr>
    </w:lvl>
    <w:lvl w:ilvl="2">
      <w:start w:val="1"/>
      <w:numFmt w:val="upperLetter"/>
      <w:lvlText w:val="%3."/>
      <w:lvlJc w:val="left"/>
      <w:pPr>
        <w:tabs>
          <w:tab w:val="num" w:pos="1080"/>
        </w:tabs>
        <w:ind w:left="1080" w:hanging="533"/>
      </w:pPr>
      <w:rPr>
        <w:rFonts w:ascii="Arial" w:hAnsi="Arial" w:hint="default"/>
        <w:b w:val="0"/>
        <w:i w:val="0"/>
        <w:sz w:val="20"/>
      </w:rPr>
    </w:lvl>
    <w:lvl w:ilvl="3">
      <w:start w:val="1"/>
      <w:numFmt w:val="decimal"/>
      <w:lvlText w:val="%4."/>
      <w:lvlJc w:val="left"/>
      <w:pPr>
        <w:tabs>
          <w:tab w:val="num" w:pos="1627"/>
        </w:tabs>
        <w:ind w:left="1627" w:hanging="547"/>
      </w:pPr>
      <w:rPr>
        <w:rFonts w:ascii="Arial" w:hAnsi="Arial" w:hint="default"/>
        <w:b w:val="0"/>
        <w:i w:val="0"/>
        <w:sz w:val="20"/>
      </w:rPr>
    </w:lvl>
    <w:lvl w:ilvl="4">
      <w:start w:val="1"/>
      <w:numFmt w:val="lowerLetter"/>
      <w:lvlText w:val="%5."/>
      <w:lvlJc w:val="left"/>
      <w:pPr>
        <w:tabs>
          <w:tab w:val="num" w:pos="2160"/>
        </w:tabs>
        <w:ind w:left="2160" w:hanging="533"/>
      </w:pPr>
      <w:rPr>
        <w:rFonts w:hint="default"/>
      </w:rPr>
    </w:lvl>
    <w:lvl w:ilvl="5">
      <w:start w:val="1"/>
      <w:numFmt w:val="lowerRoman"/>
      <w:lvlText w:val="(%6)"/>
      <w:lvlJc w:val="left"/>
      <w:pPr>
        <w:tabs>
          <w:tab w:val="num" w:pos="2678"/>
        </w:tabs>
        <w:ind w:left="2678" w:hanging="518"/>
      </w:pPr>
      <w:rPr>
        <w:rFonts w:ascii="Arial" w:hAnsi="Arial" w:hint="default"/>
        <w:b w:val="0"/>
        <w:i w:val="0"/>
        <w:sz w:val="20"/>
      </w:rPr>
    </w:lvl>
    <w:lvl w:ilvl="6">
      <w:start w:val="1"/>
      <w:numFmt w:val="decimal"/>
      <w:lvlText w:val="%7."/>
      <w:lvlJc w:val="left"/>
      <w:pPr>
        <w:tabs>
          <w:tab w:val="num" w:pos="3168"/>
        </w:tabs>
        <w:ind w:left="3168" w:hanging="49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15:restartNumberingAfterBreak="0">
    <w:nsid w:val="5F8D0103"/>
    <w:multiLevelType w:val="multilevel"/>
    <w:tmpl w:val="2920F864"/>
    <w:lvl w:ilvl="0">
      <w:start w:val="3"/>
      <w:numFmt w:val="decimal"/>
      <w:lvlText w:val="PART %1 -"/>
      <w:lvlJc w:val="left"/>
      <w:pPr>
        <w:ind w:left="0" w:firstLine="0"/>
      </w:pPr>
      <w:rPr>
        <w:rFonts w:ascii="Arial" w:hAnsi="Arial" w:hint="default"/>
        <w:b/>
        <w:i w:val="0"/>
        <w:sz w:val="20"/>
      </w:rPr>
    </w:lvl>
    <w:lvl w:ilvl="1">
      <w:start w:val="9"/>
      <w:numFmt w:val="decimal"/>
      <w:lvlText w:val="2.%2"/>
      <w:lvlJc w:val="left"/>
      <w:pPr>
        <w:tabs>
          <w:tab w:val="num" w:pos="547"/>
        </w:tabs>
        <w:ind w:left="547" w:hanging="547"/>
      </w:pPr>
      <w:rPr>
        <w:rFonts w:ascii="Arial" w:hAnsi="Arial" w:hint="default"/>
        <w:b w:val="0"/>
        <w:i w:val="0"/>
        <w:sz w:val="20"/>
      </w:rPr>
    </w:lvl>
    <w:lvl w:ilvl="2">
      <w:start w:val="1"/>
      <w:numFmt w:val="upperLetter"/>
      <w:lvlText w:val="%3."/>
      <w:lvlJc w:val="left"/>
      <w:pPr>
        <w:tabs>
          <w:tab w:val="num" w:pos="1080"/>
        </w:tabs>
        <w:ind w:left="1080" w:hanging="533"/>
      </w:pPr>
      <w:rPr>
        <w:rFonts w:ascii="Arial" w:hAnsi="Arial" w:hint="default"/>
        <w:b w:val="0"/>
        <w:i w:val="0"/>
        <w:sz w:val="20"/>
      </w:rPr>
    </w:lvl>
    <w:lvl w:ilvl="3">
      <w:start w:val="1"/>
      <w:numFmt w:val="decimal"/>
      <w:lvlText w:val="%4."/>
      <w:lvlJc w:val="left"/>
      <w:pPr>
        <w:tabs>
          <w:tab w:val="num" w:pos="1627"/>
        </w:tabs>
        <w:ind w:left="1627" w:hanging="547"/>
      </w:pPr>
      <w:rPr>
        <w:rFonts w:ascii="Arial" w:hAnsi="Arial" w:hint="default"/>
        <w:b w:val="0"/>
        <w:i w:val="0"/>
        <w:sz w:val="20"/>
      </w:rPr>
    </w:lvl>
    <w:lvl w:ilvl="4">
      <w:start w:val="1"/>
      <w:numFmt w:val="lowerLetter"/>
      <w:lvlText w:val="%5."/>
      <w:lvlJc w:val="left"/>
      <w:pPr>
        <w:tabs>
          <w:tab w:val="num" w:pos="2160"/>
        </w:tabs>
        <w:ind w:left="2160" w:hanging="533"/>
      </w:pPr>
      <w:rPr>
        <w:rFonts w:hint="default"/>
      </w:rPr>
    </w:lvl>
    <w:lvl w:ilvl="5">
      <w:start w:val="1"/>
      <w:numFmt w:val="lowerRoman"/>
      <w:lvlText w:val="(%6)"/>
      <w:lvlJc w:val="left"/>
      <w:pPr>
        <w:tabs>
          <w:tab w:val="num" w:pos="2678"/>
        </w:tabs>
        <w:ind w:left="2678" w:hanging="518"/>
      </w:pPr>
      <w:rPr>
        <w:rFonts w:ascii="Arial" w:hAnsi="Arial" w:hint="default"/>
        <w:b w:val="0"/>
        <w:i w:val="0"/>
        <w:sz w:val="20"/>
      </w:rPr>
    </w:lvl>
    <w:lvl w:ilvl="6">
      <w:start w:val="1"/>
      <w:numFmt w:val="decimal"/>
      <w:lvlText w:val="%7."/>
      <w:lvlJc w:val="left"/>
      <w:pPr>
        <w:tabs>
          <w:tab w:val="num" w:pos="3168"/>
        </w:tabs>
        <w:ind w:left="3168" w:hanging="49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15:restartNumberingAfterBreak="0">
    <w:nsid w:val="61F95C1E"/>
    <w:multiLevelType w:val="multilevel"/>
    <w:tmpl w:val="6A76C096"/>
    <w:lvl w:ilvl="0">
      <w:start w:val="2"/>
      <w:numFmt w:val="decimal"/>
      <w:lvlText w:val="PART %1 -"/>
      <w:lvlJc w:val="left"/>
      <w:pPr>
        <w:ind w:left="0" w:firstLine="0"/>
      </w:pPr>
      <w:rPr>
        <w:rFonts w:ascii="Arial" w:hAnsi="Arial" w:hint="default"/>
        <w:b/>
        <w:i w:val="0"/>
        <w:sz w:val="20"/>
      </w:rPr>
    </w:lvl>
    <w:lvl w:ilvl="1">
      <w:start w:val="1"/>
      <w:numFmt w:val="decimal"/>
      <w:lvlText w:val="2.%2"/>
      <w:lvlJc w:val="left"/>
      <w:pPr>
        <w:tabs>
          <w:tab w:val="num" w:pos="547"/>
        </w:tabs>
        <w:ind w:left="547" w:hanging="547"/>
      </w:pPr>
      <w:rPr>
        <w:rFonts w:ascii="Arial" w:hAnsi="Arial" w:hint="default"/>
        <w:b w:val="0"/>
        <w:i w:val="0"/>
        <w:sz w:val="20"/>
      </w:rPr>
    </w:lvl>
    <w:lvl w:ilvl="2">
      <w:start w:val="1"/>
      <w:numFmt w:val="upperLetter"/>
      <w:lvlText w:val="%3."/>
      <w:lvlJc w:val="left"/>
      <w:pPr>
        <w:tabs>
          <w:tab w:val="num" w:pos="1080"/>
        </w:tabs>
        <w:ind w:left="1080" w:hanging="533"/>
      </w:pPr>
      <w:rPr>
        <w:rFonts w:ascii="Arial" w:hAnsi="Arial" w:hint="default"/>
        <w:b w:val="0"/>
        <w:i w:val="0"/>
        <w:sz w:val="20"/>
      </w:rPr>
    </w:lvl>
    <w:lvl w:ilvl="3">
      <w:start w:val="1"/>
      <w:numFmt w:val="decimal"/>
      <w:lvlText w:val="%4."/>
      <w:lvlJc w:val="left"/>
      <w:pPr>
        <w:tabs>
          <w:tab w:val="num" w:pos="1627"/>
        </w:tabs>
        <w:ind w:left="1627" w:hanging="547"/>
      </w:pPr>
      <w:rPr>
        <w:rFonts w:ascii="Arial" w:hAnsi="Arial" w:hint="default"/>
        <w:b w:val="0"/>
        <w:i w:val="0"/>
        <w:sz w:val="20"/>
      </w:rPr>
    </w:lvl>
    <w:lvl w:ilvl="4">
      <w:start w:val="1"/>
      <w:numFmt w:val="lowerLetter"/>
      <w:lvlText w:val="%5."/>
      <w:lvlJc w:val="left"/>
      <w:pPr>
        <w:tabs>
          <w:tab w:val="num" w:pos="2160"/>
        </w:tabs>
        <w:ind w:left="2160" w:hanging="533"/>
      </w:pPr>
      <w:rPr>
        <w:rFonts w:hint="default"/>
      </w:rPr>
    </w:lvl>
    <w:lvl w:ilvl="5">
      <w:start w:val="1"/>
      <w:numFmt w:val="lowerRoman"/>
      <w:lvlText w:val="(%6)"/>
      <w:lvlJc w:val="left"/>
      <w:pPr>
        <w:tabs>
          <w:tab w:val="num" w:pos="2678"/>
        </w:tabs>
        <w:ind w:left="2678" w:hanging="518"/>
      </w:pPr>
      <w:rPr>
        <w:rFonts w:ascii="Arial" w:hAnsi="Arial" w:hint="default"/>
        <w:b w:val="0"/>
        <w:i w:val="0"/>
        <w:sz w:val="20"/>
      </w:rPr>
    </w:lvl>
    <w:lvl w:ilvl="6">
      <w:start w:val="1"/>
      <w:numFmt w:val="decimal"/>
      <w:lvlText w:val="%7."/>
      <w:lvlJc w:val="left"/>
      <w:pPr>
        <w:tabs>
          <w:tab w:val="num" w:pos="3168"/>
        </w:tabs>
        <w:ind w:left="3168" w:hanging="49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15:restartNumberingAfterBreak="0">
    <w:nsid w:val="65D90AF9"/>
    <w:multiLevelType w:val="multilevel"/>
    <w:tmpl w:val="5D001EA4"/>
    <w:lvl w:ilvl="0">
      <w:start w:val="24"/>
      <w:numFmt w:val="decimal"/>
      <w:lvlText w:val="PART %1 -"/>
      <w:lvlJc w:val="left"/>
      <w:pPr>
        <w:ind w:left="0" w:firstLine="0"/>
      </w:pPr>
      <w:rPr>
        <w:rFonts w:ascii="Arial" w:hAnsi="Arial" w:hint="default"/>
        <w:b/>
        <w:i w:val="0"/>
        <w:sz w:val="20"/>
      </w:rPr>
    </w:lvl>
    <w:lvl w:ilvl="1">
      <w:start w:val="9"/>
      <w:numFmt w:val="decimal"/>
      <w:lvlText w:val="2.%2"/>
      <w:lvlJc w:val="left"/>
      <w:pPr>
        <w:tabs>
          <w:tab w:val="num" w:pos="547"/>
        </w:tabs>
        <w:ind w:left="547" w:hanging="547"/>
      </w:pPr>
      <w:rPr>
        <w:rFonts w:ascii="Arial" w:hAnsi="Arial" w:hint="default"/>
        <w:b w:val="0"/>
        <w:i w:val="0"/>
        <w:sz w:val="20"/>
      </w:rPr>
    </w:lvl>
    <w:lvl w:ilvl="2">
      <w:start w:val="1"/>
      <w:numFmt w:val="upperLetter"/>
      <w:lvlText w:val="%3."/>
      <w:lvlJc w:val="left"/>
      <w:pPr>
        <w:tabs>
          <w:tab w:val="num" w:pos="1080"/>
        </w:tabs>
        <w:ind w:left="1080" w:hanging="533"/>
      </w:pPr>
      <w:rPr>
        <w:rFonts w:ascii="Arial" w:hAnsi="Arial" w:hint="default"/>
        <w:b w:val="0"/>
        <w:i w:val="0"/>
        <w:sz w:val="20"/>
      </w:rPr>
    </w:lvl>
    <w:lvl w:ilvl="3">
      <w:start w:val="1"/>
      <w:numFmt w:val="decimal"/>
      <w:lvlText w:val="%4."/>
      <w:lvlJc w:val="left"/>
      <w:pPr>
        <w:tabs>
          <w:tab w:val="num" w:pos="1627"/>
        </w:tabs>
        <w:ind w:left="1627" w:hanging="547"/>
      </w:pPr>
      <w:rPr>
        <w:rFonts w:ascii="Arial" w:hAnsi="Arial" w:hint="default"/>
        <w:b w:val="0"/>
        <w:i w:val="0"/>
        <w:sz w:val="20"/>
      </w:rPr>
    </w:lvl>
    <w:lvl w:ilvl="4">
      <w:start w:val="1"/>
      <w:numFmt w:val="lowerLetter"/>
      <w:lvlText w:val="%5."/>
      <w:lvlJc w:val="left"/>
      <w:pPr>
        <w:tabs>
          <w:tab w:val="num" w:pos="2160"/>
        </w:tabs>
        <w:ind w:left="2160" w:hanging="533"/>
      </w:pPr>
      <w:rPr>
        <w:rFonts w:hint="default"/>
      </w:rPr>
    </w:lvl>
    <w:lvl w:ilvl="5">
      <w:start w:val="1"/>
      <w:numFmt w:val="lowerRoman"/>
      <w:lvlText w:val="(%6)"/>
      <w:lvlJc w:val="left"/>
      <w:pPr>
        <w:tabs>
          <w:tab w:val="num" w:pos="2678"/>
        </w:tabs>
        <w:ind w:left="2678" w:hanging="518"/>
      </w:pPr>
      <w:rPr>
        <w:rFonts w:ascii="Arial" w:hAnsi="Arial" w:hint="default"/>
        <w:b w:val="0"/>
        <w:i w:val="0"/>
        <w:sz w:val="20"/>
      </w:rPr>
    </w:lvl>
    <w:lvl w:ilvl="6">
      <w:start w:val="1"/>
      <w:numFmt w:val="decimal"/>
      <w:lvlText w:val="%7."/>
      <w:lvlJc w:val="left"/>
      <w:pPr>
        <w:tabs>
          <w:tab w:val="num" w:pos="3168"/>
        </w:tabs>
        <w:ind w:left="3168" w:hanging="49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15:restartNumberingAfterBreak="0">
    <w:nsid w:val="68A544F5"/>
    <w:multiLevelType w:val="multilevel"/>
    <w:tmpl w:val="0B7276E6"/>
    <w:lvl w:ilvl="0">
      <w:start w:val="2"/>
      <w:numFmt w:val="decimal"/>
      <w:lvlText w:val="PART %1 -"/>
      <w:lvlJc w:val="left"/>
      <w:pPr>
        <w:ind w:left="0" w:firstLine="0"/>
      </w:pPr>
      <w:rPr>
        <w:rFonts w:ascii="Arial" w:hAnsi="Arial" w:hint="default"/>
        <w:b/>
        <w:i w:val="0"/>
        <w:sz w:val="20"/>
      </w:rPr>
    </w:lvl>
    <w:lvl w:ilvl="1">
      <w:start w:val="3"/>
      <w:numFmt w:val="decimal"/>
      <w:lvlText w:val="1.%2"/>
      <w:lvlJc w:val="left"/>
      <w:pPr>
        <w:tabs>
          <w:tab w:val="num" w:pos="547"/>
        </w:tabs>
        <w:ind w:left="547" w:hanging="547"/>
      </w:pPr>
      <w:rPr>
        <w:rFonts w:ascii="Arial" w:hAnsi="Arial" w:hint="default"/>
        <w:b w:val="0"/>
        <w:i w:val="0"/>
        <w:sz w:val="20"/>
      </w:rPr>
    </w:lvl>
    <w:lvl w:ilvl="2">
      <w:start w:val="1"/>
      <w:numFmt w:val="upperLetter"/>
      <w:lvlText w:val="%3."/>
      <w:lvlJc w:val="left"/>
      <w:pPr>
        <w:tabs>
          <w:tab w:val="num" w:pos="1080"/>
        </w:tabs>
        <w:ind w:left="1080" w:hanging="533"/>
      </w:pPr>
      <w:rPr>
        <w:rFonts w:ascii="Arial" w:hAnsi="Arial" w:hint="default"/>
        <w:b w:val="0"/>
        <w:i w:val="0"/>
        <w:sz w:val="20"/>
      </w:rPr>
    </w:lvl>
    <w:lvl w:ilvl="3">
      <w:start w:val="1"/>
      <w:numFmt w:val="decimal"/>
      <w:lvlText w:val="%4."/>
      <w:lvlJc w:val="left"/>
      <w:pPr>
        <w:tabs>
          <w:tab w:val="num" w:pos="1627"/>
        </w:tabs>
        <w:ind w:left="1627" w:hanging="547"/>
      </w:pPr>
      <w:rPr>
        <w:rFonts w:ascii="Arial" w:hAnsi="Arial" w:hint="default"/>
        <w:b w:val="0"/>
        <w:i w:val="0"/>
        <w:sz w:val="20"/>
      </w:rPr>
    </w:lvl>
    <w:lvl w:ilvl="4">
      <w:start w:val="1"/>
      <w:numFmt w:val="lowerLetter"/>
      <w:lvlText w:val="%5."/>
      <w:lvlJc w:val="left"/>
      <w:pPr>
        <w:tabs>
          <w:tab w:val="num" w:pos="2160"/>
        </w:tabs>
        <w:ind w:left="2160" w:hanging="533"/>
      </w:pPr>
      <w:rPr>
        <w:rFonts w:hint="default"/>
      </w:rPr>
    </w:lvl>
    <w:lvl w:ilvl="5">
      <w:start w:val="1"/>
      <w:numFmt w:val="lowerRoman"/>
      <w:lvlText w:val="(%6)"/>
      <w:lvlJc w:val="left"/>
      <w:pPr>
        <w:tabs>
          <w:tab w:val="num" w:pos="2678"/>
        </w:tabs>
        <w:ind w:left="2678" w:hanging="518"/>
      </w:pPr>
      <w:rPr>
        <w:rFonts w:ascii="Arial" w:hAnsi="Arial" w:hint="default"/>
        <w:b w:val="0"/>
        <w:i w:val="0"/>
        <w:sz w:val="20"/>
      </w:rPr>
    </w:lvl>
    <w:lvl w:ilvl="6">
      <w:start w:val="1"/>
      <w:numFmt w:val="decimal"/>
      <w:lvlText w:val="%7."/>
      <w:lvlJc w:val="left"/>
      <w:pPr>
        <w:tabs>
          <w:tab w:val="num" w:pos="3168"/>
        </w:tabs>
        <w:ind w:left="3168" w:hanging="49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6" w15:restartNumberingAfterBreak="0">
    <w:nsid w:val="715D3E49"/>
    <w:multiLevelType w:val="multilevel"/>
    <w:tmpl w:val="2B88709E"/>
    <w:lvl w:ilvl="0">
      <w:start w:val="21"/>
      <w:numFmt w:val="decimal"/>
      <w:lvlText w:val="PART %1 -"/>
      <w:lvlJc w:val="left"/>
      <w:pPr>
        <w:ind w:left="0" w:firstLine="0"/>
      </w:pPr>
      <w:rPr>
        <w:rFonts w:ascii="Arial" w:hAnsi="Arial" w:hint="default"/>
        <w:b/>
        <w:i w:val="0"/>
        <w:sz w:val="20"/>
      </w:rPr>
    </w:lvl>
    <w:lvl w:ilvl="1">
      <w:start w:val="9"/>
      <w:numFmt w:val="decimal"/>
      <w:lvlText w:val="2.%2"/>
      <w:lvlJc w:val="left"/>
      <w:pPr>
        <w:tabs>
          <w:tab w:val="num" w:pos="547"/>
        </w:tabs>
        <w:ind w:left="547" w:hanging="547"/>
      </w:pPr>
      <w:rPr>
        <w:rFonts w:ascii="Arial" w:hAnsi="Arial" w:hint="default"/>
        <w:b w:val="0"/>
        <w:i w:val="0"/>
        <w:sz w:val="20"/>
      </w:rPr>
    </w:lvl>
    <w:lvl w:ilvl="2">
      <w:start w:val="3"/>
      <w:numFmt w:val="upperLetter"/>
      <w:lvlText w:val="%3."/>
      <w:lvlJc w:val="left"/>
      <w:pPr>
        <w:tabs>
          <w:tab w:val="num" w:pos="1080"/>
        </w:tabs>
        <w:ind w:left="1080" w:hanging="533"/>
      </w:pPr>
      <w:rPr>
        <w:rFonts w:ascii="Arial" w:hAnsi="Arial" w:hint="default"/>
        <w:b w:val="0"/>
        <w:i w:val="0"/>
        <w:sz w:val="20"/>
      </w:rPr>
    </w:lvl>
    <w:lvl w:ilvl="3">
      <w:start w:val="1"/>
      <w:numFmt w:val="decimal"/>
      <w:lvlText w:val="%4."/>
      <w:lvlJc w:val="left"/>
      <w:pPr>
        <w:tabs>
          <w:tab w:val="num" w:pos="1627"/>
        </w:tabs>
        <w:ind w:left="1627" w:hanging="547"/>
      </w:pPr>
      <w:rPr>
        <w:rFonts w:ascii="Arial" w:hAnsi="Arial" w:hint="default"/>
        <w:b w:val="0"/>
        <w:i w:val="0"/>
        <w:sz w:val="20"/>
      </w:rPr>
    </w:lvl>
    <w:lvl w:ilvl="4">
      <w:start w:val="1"/>
      <w:numFmt w:val="lowerLetter"/>
      <w:lvlText w:val="%5."/>
      <w:lvlJc w:val="left"/>
      <w:pPr>
        <w:tabs>
          <w:tab w:val="num" w:pos="2160"/>
        </w:tabs>
        <w:ind w:left="2160" w:hanging="533"/>
      </w:pPr>
      <w:rPr>
        <w:rFonts w:hint="default"/>
      </w:rPr>
    </w:lvl>
    <w:lvl w:ilvl="5">
      <w:start w:val="1"/>
      <w:numFmt w:val="lowerRoman"/>
      <w:lvlText w:val="(%6)"/>
      <w:lvlJc w:val="left"/>
      <w:pPr>
        <w:tabs>
          <w:tab w:val="num" w:pos="2678"/>
        </w:tabs>
        <w:ind w:left="2678" w:hanging="518"/>
      </w:pPr>
      <w:rPr>
        <w:rFonts w:ascii="Arial" w:hAnsi="Arial" w:hint="default"/>
        <w:b w:val="0"/>
        <w:i w:val="0"/>
        <w:sz w:val="20"/>
      </w:rPr>
    </w:lvl>
    <w:lvl w:ilvl="6">
      <w:start w:val="1"/>
      <w:numFmt w:val="decimal"/>
      <w:lvlText w:val="%7."/>
      <w:lvlJc w:val="left"/>
      <w:pPr>
        <w:tabs>
          <w:tab w:val="num" w:pos="3168"/>
        </w:tabs>
        <w:ind w:left="3168" w:hanging="49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7" w15:restartNumberingAfterBreak="0">
    <w:nsid w:val="71CD1035"/>
    <w:multiLevelType w:val="multilevel"/>
    <w:tmpl w:val="020AB73A"/>
    <w:lvl w:ilvl="0">
      <w:start w:val="17"/>
      <w:numFmt w:val="decimal"/>
      <w:lvlText w:val="PART %1 -"/>
      <w:lvlJc w:val="left"/>
      <w:pPr>
        <w:ind w:left="0" w:firstLine="0"/>
      </w:pPr>
      <w:rPr>
        <w:rFonts w:ascii="Arial" w:hAnsi="Arial" w:hint="default"/>
        <w:b/>
        <w:i w:val="0"/>
        <w:sz w:val="20"/>
      </w:rPr>
    </w:lvl>
    <w:lvl w:ilvl="1">
      <w:start w:val="9"/>
      <w:numFmt w:val="decimal"/>
      <w:lvlText w:val="2.%2"/>
      <w:lvlJc w:val="left"/>
      <w:pPr>
        <w:tabs>
          <w:tab w:val="num" w:pos="547"/>
        </w:tabs>
        <w:ind w:left="547" w:hanging="547"/>
      </w:pPr>
      <w:rPr>
        <w:rFonts w:ascii="Arial" w:hAnsi="Arial" w:hint="default"/>
        <w:b w:val="0"/>
        <w:i w:val="0"/>
        <w:sz w:val="20"/>
      </w:rPr>
    </w:lvl>
    <w:lvl w:ilvl="2">
      <w:start w:val="1"/>
      <w:numFmt w:val="upperLetter"/>
      <w:lvlText w:val="%3."/>
      <w:lvlJc w:val="left"/>
      <w:pPr>
        <w:tabs>
          <w:tab w:val="num" w:pos="1080"/>
        </w:tabs>
        <w:ind w:left="1080" w:hanging="533"/>
      </w:pPr>
      <w:rPr>
        <w:rFonts w:ascii="Arial" w:hAnsi="Arial" w:hint="default"/>
        <w:b w:val="0"/>
        <w:i w:val="0"/>
        <w:sz w:val="20"/>
      </w:rPr>
    </w:lvl>
    <w:lvl w:ilvl="3">
      <w:start w:val="1"/>
      <w:numFmt w:val="decimal"/>
      <w:lvlText w:val="%4."/>
      <w:lvlJc w:val="left"/>
      <w:pPr>
        <w:tabs>
          <w:tab w:val="num" w:pos="1627"/>
        </w:tabs>
        <w:ind w:left="1627" w:hanging="547"/>
      </w:pPr>
      <w:rPr>
        <w:rFonts w:ascii="Arial" w:hAnsi="Arial" w:hint="default"/>
        <w:b w:val="0"/>
        <w:i w:val="0"/>
        <w:sz w:val="20"/>
      </w:rPr>
    </w:lvl>
    <w:lvl w:ilvl="4">
      <w:start w:val="1"/>
      <w:numFmt w:val="lowerLetter"/>
      <w:lvlText w:val="%5."/>
      <w:lvlJc w:val="left"/>
      <w:pPr>
        <w:tabs>
          <w:tab w:val="num" w:pos="2160"/>
        </w:tabs>
        <w:ind w:left="2160" w:hanging="533"/>
      </w:pPr>
      <w:rPr>
        <w:rFonts w:hint="default"/>
      </w:rPr>
    </w:lvl>
    <w:lvl w:ilvl="5">
      <w:start w:val="1"/>
      <w:numFmt w:val="lowerRoman"/>
      <w:lvlText w:val="(%6)"/>
      <w:lvlJc w:val="left"/>
      <w:pPr>
        <w:tabs>
          <w:tab w:val="num" w:pos="2678"/>
        </w:tabs>
        <w:ind w:left="2678" w:hanging="518"/>
      </w:pPr>
      <w:rPr>
        <w:rFonts w:ascii="Arial" w:hAnsi="Arial" w:hint="default"/>
        <w:b w:val="0"/>
        <w:i w:val="0"/>
        <w:sz w:val="20"/>
      </w:rPr>
    </w:lvl>
    <w:lvl w:ilvl="6">
      <w:start w:val="1"/>
      <w:numFmt w:val="decimal"/>
      <w:lvlText w:val="%7."/>
      <w:lvlJc w:val="left"/>
      <w:pPr>
        <w:tabs>
          <w:tab w:val="num" w:pos="3168"/>
        </w:tabs>
        <w:ind w:left="3168" w:hanging="49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8" w15:restartNumberingAfterBreak="0">
    <w:nsid w:val="76DD514E"/>
    <w:multiLevelType w:val="multilevel"/>
    <w:tmpl w:val="01C41B7C"/>
    <w:lvl w:ilvl="0">
      <w:start w:val="4"/>
      <w:numFmt w:val="decimal"/>
      <w:lvlText w:val="PART %1 -"/>
      <w:lvlJc w:val="left"/>
      <w:pPr>
        <w:ind w:left="0" w:firstLine="0"/>
      </w:pPr>
      <w:rPr>
        <w:rFonts w:ascii="Arial" w:hAnsi="Arial" w:hint="default"/>
        <w:b/>
        <w:i w:val="0"/>
        <w:sz w:val="20"/>
      </w:rPr>
    </w:lvl>
    <w:lvl w:ilvl="1">
      <w:start w:val="5"/>
      <w:numFmt w:val="decimal"/>
      <w:lvlText w:val="3.%2"/>
      <w:lvlJc w:val="left"/>
      <w:pPr>
        <w:tabs>
          <w:tab w:val="num" w:pos="547"/>
        </w:tabs>
        <w:ind w:left="547" w:hanging="547"/>
      </w:pPr>
      <w:rPr>
        <w:rFonts w:ascii="Arial" w:hAnsi="Arial" w:hint="default"/>
        <w:b w:val="0"/>
        <w:i w:val="0"/>
        <w:sz w:val="20"/>
      </w:rPr>
    </w:lvl>
    <w:lvl w:ilvl="2">
      <w:start w:val="1"/>
      <w:numFmt w:val="upperLetter"/>
      <w:lvlText w:val="%3."/>
      <w:lvlJc w:val="left"/>
      <w:pPr>
        <w:tabs>
          <w:tab w:val="num" w:pos="1080"/>
        </w:tabs>
        <w:ind w:left="1080" w:hanging="533"/>
      </w:pPr>
      <w:rPr>
        <w:rFonts w:ascii="Arial" w:hAnsi="Arial" w:hint="default"/>
        <w:b w:val="0"/>
        <w:i w:val="0"/>
        <w:sz w:val="20"/>
      </w:rPr>
    </w:lvl>
    <w:lvl w:ilvl="3">
      <w:start w:val="1"/>
      <w:numFmt w:val="decimal"/>
      <w:lvlText w:val="%4."/>
      <w:lvlJc w:val="left"/>
      <w:pPr>
        <w:tabs>
          <w:tab w:val="num" w:pos="1627"/>
        </w:tabs>
        <w:ind w:left="1627" w:hanging="547"/>
      </w:pPr>
      <w:rPr>
        <w:rFonts w:ascii="Arial" w:hAnsi="Arial" w:hint="default"/>
        <w:b w:val="0"/>
        <w:i w:val="0"/>
        <w:sz w:val="20"/>
      </w:rPr>
    </w:lvl>
    <w:lvl w:ilvl="4">
      <w:start w:val="1"/>
      <w:numFmt w:val="lowerLetter"/>
      <w:lvlText w:val="%5."/>
      <w:lvlJc w:val="left"/>
      <w:pPr>
        <w:tabs>
          <w:tab w:val="num" w:pos="2160"/>
        </w:tabs>
        <w:ind w:left="2160" w:hanging="533"/>
      </w:pPr>
      <w:rPr>
        <w:rFonts w:hint="default"/>
      </w:rPr>
    </w:lvl>
    <w:lvl w:ilvl="5">
      <w:start w:val="1"/>
      <w:numFmt w:val="lowerRoman"/>
      <w:lvlText w:val="(%6)"/>
      <w:lvlJc w:val="left"/>
      <w:pPr>
        <w:tabs>
          <w:tab w:val="num" w:pos="2678"/>
        </w:tabs>
        <w:ind w:left="2678" w:hanging="518"/>
      </w:pPr>
      <w:rPr>
        <w:rFonts w:ascii="Arial" w:hAnsi="Arial" w:hint="default"/>
        <w:b w:val="0"/>
        <w:i w:val="0"/>
        <w:sz w:val="20"/>
      </w:rPr>
    </w:lvl>
    <w:lvl w:ilvl="6">
      <w:start w:val="1"/>
      <w:numFmt w:val="decimal"/>
      <w:lvlText w:val="%7."/>
      <w:lvlJc w:val="left"/>
      <w:pPr>
        <w:tabs>
          <w:tab w:val="num" w:pos="3168"/>
        </w:tabs>
        <w:ind w:left="3168" w:hanging="49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9" w15:restartNumberingAfterBreak="0">
    <w:nsid w:val="780B06EB"/>
    <w:multiLevelType w:val="multilevel"/>
    <w:tmpl w:val="9BC08994"/>
    <w:lvl w:ilvl="0">
      <w:start w:val="1"/>
      <w:numFmt w:val="decimal"/>
      <w:lvlText w:val="PART %1 -"/>
      <w:lvlJc w:val="left"/>
      <w:pPr>
        <w:ind w:left="0" w:firstLine="0"/>
      </w:pPr>
      <w:rPr>
        <w:rFonts w:ascii="Arial" w:hAnsi="Arial" w:hint="default"/>
        <w:b/>
        <w:i w:val="0"/>
        <w:sz w:val="20"/>
      </w:rPr>
    </w:lvl>
    <w:lvl w:ilvl="1">
      <w:start w:val="1"/>
      <w:numFmt w:val="decimal"/>
      <w:lvlText w:val="1.%2"/>
      <w:lvlJc w:val="left"/>
      <w:pPr>
        <w:tabs>
          <w:tab w:val="num" w:pos="547"/>
        </w:tabs>
        <w:ind w:left="547" w:hanging="547"/>
      </w:pPr>
      <w:rPr>
        <w:rFonts w:ascii="Arial" w:hAnsi="Arial" w:hint="default"/>
        <w:b w:val="0"/>
        <w:i w:val="0"/>
        <w:sz w:val="20"/>
      </w:rPr>
    </w:lvl>
    <w:lvl w:ilvl="2">
      <w:start w:val="1"/>
      <w:numFmt w:val="upperLetter"/>
      <w:lvlText w:val="%3."/>
      <w:lvlJc w:val="left"/>
      <w:pPr>
        <w:tabs>
          <w:tab w:val="num" w:pos="1080"/>
        </w:tabs>
        <w:ind w:left="1080" w:hanging="533"/>
      </w:pPr>
      <w:rPr>
        <w:rFonts w:ascii="Arial" w:hAnsi="Arial" w:hint="default"/>
        <w:b w:val="0"/>
        <w:i w:val="0"/>
        <w:sz w:val="20"/>
      </w:rPr>
    </w:lvl>
    <w:lvl w:ilvl="3">
      <w:start w:val="1"/>
      <w:numFmt w:val="decimal"/>
      <w:lvlText w:val="%4."/>
      <w:lvlJc w:val="left"/>
      <w:pPr>
        <w:tabs>
          <w:tab w:val="num" w:pos="1627"/>
        </w:tabs>
        <w:ind w:left="1627" w:hanging="547"/>
      </w:pPr>
      <w:rPr>
        <w:rFonts w:ascii="Arial" w:hAnsi="Arial" w:hint="default"/>
        <w:b w:val="0"/>
        <w:i w:val="0"/>
        <w:sz w:val="20"/>
      </w:rPr>
    </w:lvl>
    <w:lvl w:ilvl="4">
      <w:start w:val="1"/>
      <w:numFmt w:val="lowerLetter"/>
      <w:lvlText w:val="%5."/>
      <w:lvlJc w:val="left"/>
      <w:pPr>
        <w:tabs>
          <w:tab w:val="num" w:pos="2160"/>
        </w:tabs>
        <w:ind w:left="2160" w:hanging="533"/>
      </w:pPr>
      <w:rPr>
        <w:rFonts w:hint="default"/>
      </w:rPr>
    </w:lvl>
    <w:lvl w:ilvl="5">
      <w:start w:val="1"/>
      <w:numFmt w:val="lowerRoman"/>
      <w:lvlText w:val="(%6)"/>
      <w:lvlJc w:val="left"/>
      <w:pPr>
        <w:tabs>
          <w:tab w:val="num" w:pos="2678"/>
        </w:tabs>
        <w:ind w:left="2678" w:hanging="518"/>
      </w:pPr>
      <w:rPr>
        <w:rFonts w:ascii="Arial" w:hAnsi="Arial" w:hint="default"/>
        <w:b w:val="0"/>
        <w:i w:val="0"/>
        <w:sz w:val="20"/>
      </w:rPr>
    </w:lvl>
    <w:lvl w:ilvl="6">
      <w:start w:val="1"/>
      <w:numFmt w:val="decimal"/>
      <w:lvlText w:val="%7."/>
      <w:lvlJc w:val="left"/>
      <w:pPr>
        <w:tabs>
          <w:tab w:val="num" w:pos="3168"/>
        </w:tabs>
        <w:ind w:left="3168" w:hanging="49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0" w15:restartNumberingAfterBreak="0">
    <w:nsid w:val="787024C4"/>
    <w:multiLevelType w:val="multilevel"/>
    <w:tmpl w:val="4EDA7B26"/>
    <w:lvl w:ilvl="0">
      <w:start w:val="2"/>
      <w:numFmt w:val="decimal"/>
      <w:lvlText w:val="PART %1 -"/>
      <w:lvlJc w:val="left"/>
      <w:pPr>
        <w:ind w:left="0" w:firstLine="0"/>
      </w:pPr>
      <w:rPr>
        <w:rFonts w:ascii="Arial" w:hAnsi="Arial" w:hint="default"/>
        <w:b/>
        <w:i w:val="0"/>
        <w:sz w:val="20"/>
      </w:rPr>
    </w:lvl>
    <w:lvl w:ilvl="1">
      <w:start w:val="4"/>
      <w:numFmt w:val="decimal"/>
      <w:lvlText w:val="1.%2"/>
      <w:lvlJc w:val="left"/>
      <w:pPr>
        <w:tabs>
          <w:tab w:val="num" w:pos="547"/>
        </w:tabs>
        <w:ind w:left="547" w:hanging="547"/>
      </w:pPr>
      <w:rPr>
        <w:rFonts w:ascii="Arial" w:hAnsi="Arial" w:hint="default"/>
        <w:b w:val="0"/>
        <w:i w:val="0"/>
        <w:sz w:val="20"/>
      </w:rPr>
    </w:lvl>
    <w:lvl w:ilvl="2">
      <w:start w:val="1"/>
      <w:numFmt w:val="upperLetter"/>
      <w:lvlText w:val="%3."/>
      <w:lvlJc w:val="left"/>
      <w:pPr>
        <w:tabs>
          <w:tab w:val="num" w:pos="1080"/>
        </w:tabs>
        <w:ind w:left="1080" w:hanging="533"/>
      </w:pPr>
      <w:rPr>
        <w:rFonts w:ascii="Arial" w:hAnsi="Arial" w:hint="default"/>
        <w:b w:val="0"/>
        <w:i w:val="0"/>
        <w:sz w:val="20"/>
      </w:rPr>
    </w:lvl>
    <w:lvl w:ilvl="3">
      <w:start w:val="1"/>
      <w:numFmt w:val="decimal"/>
      <w:lvlText w:val="%4."/>
      <w:lvlJc w:val="left"/>
      <w:pPr>
        <w:tabs>
          <w:tab w:val="num" w:pos="1627"/>
        </w:tabs>
        <w:ind w:left="1627" w:hanging="547"/>
      </w:pPr>
      <w:rPr>
        <w:rFonts w:ascii="Arial" w:hAnsi="Arial" w:hint="default"/>
        <w:b w:val="0"/>
        <w:i w:val="0"/>
        <w:sz w:val="20"/>
      </w:rPr>
    </w:lvl>
    <w:lvl w:ilvl="4">
      <w:start w:val="1"/>
      <w:numFmt w:val="lowerLetter"/>
      <w:lvlText w:val="%5."/>
      <w:lvlJc w:val="left"/>
      <w:pPr>
        <w:tabs>
          <w:tab w:val="num" w:pos="2160"/>
        </w:tabs>
        <w:ind w:left="2160" w:hanging="533"/>
      </w:pPr>
      <w:rPr>
        <w:rFonts w:hint="default"/>
      </w:rPr>
    </w:lvl>
    <w:lvl w:ilvl="5">
      <w:start w:val="1"/>
      <w:numFmt w:val="lowerRoman"/>
      <w:lvlText w:val="(%6)"/>
      <w:lvlJc w:val="left"/>
      <w:pPr>
        <w:tabs>
          <w:tab w:val="num" w:pos="2678"/>
        </w:tabs>
        <w:ind w:left="2678" w:hanging="518"/>
      </w:pPr>
      <w:rPr>
        <w:rFonts w:ascii="Arial" w:hAnsi="Arial" w:hint="default"/>
        <w:b w:val="0"/>
        <w:i w:val="0"/>
        <w:sz w:val="20"/>
      </w:rPr>
    </w:lvl>
    <w:lvl w:ilvl="6">
      <w:start w:val="1"/>
      <w:numFmt w:val="decimal"/>
      <w:lvlText w:val="%7."/>
      <w:lvlJc w:val="left"/>
      <w:pPr>
        <w:tabs>
          <w:tab w:val="num" w:pos="3168"/>
        </w:tabs>
        <w:ind w:left="3168" w:hanging="49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0"/>
  </w:num>
  <w:num w:numId="2">
    <w:abstractNumId w:val="1"/>
  </w:num>
  <w:num w:numId="3">
    <w:abstractNumId w:val="0"/>
  </w:num>
  <w:num w:numId="4">
    <w:abstractNumId w:val="29"/>
  </w:num>
  <w:num w:numId="5">
    <w:abstractNumId w:val="14"/>
  </w:num>
  <w:num w:numId="6">
    <w:abstractNumId w:val="18"/>
  </w:num>
  <w:num w:numId="7">
    <w:abstractNumId w:val="13"/>
  </w:num>
  <w:num w:numId="8">
    <w:abstractNumId w:val="12"/>
  </w:num>
  <w:num w:numId="9">
    <w:abstractNumId w:val="11"/>
  </w:num>
  <w:num w:numId="10">
    <w:abstractNumId w:val="2"/>
  </w:num>
  <w:num w:numId="11">
    <w:abstractNumId w:val="19"/>
  </w:num>
  <w:num w:numId="12">
    <w:abstractNumId w:val="6"/>
  </w:num>
  <w:num w:numId="13">
    <w:abstractNumId w:val="8"/>
  </w:num>
  <w:num w:numId="14">
    <w:abstractNumId w:val="17"/>
  </w:num>
  <w:num w:numId="15">
    <w:abstractNumId w:val="25"/>
  </w:num>
  <w:num w:numId="16">
    <w:abstractNumId w:val="10"/>
  </w:num>
  <w:num w:numId="17">
    <w:abstractNumId w:val="30"/>
  </w:num>
  <w:num w:numId="18">
    <w:abstractNumId w:val="15"/>
  </w:num>
  <w:num w:numId="19">
    <w:abstractNumId w:val="7"/>
  </w:num>
  <w:num w:numId="20">
    <w:abstractNumId w:val="4"/>
  </w:num>
  <w:num w:numId="21">
    <w:abstractNumId w:val="23"/>
  </w:num>
  <w:num w:numId="22">
    <w:abstractNumId w:val="20"/>
  </w:num>
  <w:num w:numId="23">
    <w:abstractNumId w:val="9"/>
  </w:num>
  <w:num w:numId="24">
    <w:abstractNumId w:val="9"/>
    <w:lvlOverride w:ilvl="0">
      <w:lvl w:ilvl="0">
        <w:start w:val="12"/>
        <w:numFmt w:val="decimal"/>
        <w:lvlText w:val="PART %1 -"/>
        <w:lvlJc w:val="left"/>
        <w:pPr>
          <w:ind w:left="0" w:firstLine="0"/>
        </w:pPr>
        <w:rPr>
          <w:rFonts w:ascii="Arial" w:hAnsi="Arial" w:hint="default"/>
          <w:b/>
          <w:i w:val="0"/>
          <w:sz w:val="20"/>
        </w:rPr>
      </w:lvl>
    </w:lvlOverride>
    <w:lvlOverride w:ilvl="1">
      <w:lvl w:ilvl="1">
        <w:start w:val="5"/>
        <w:numFmt w:val="decimal"/>
        <w:lvlText w:val="2.%2"/>
        <w:lvlJc w:val="left"/>
        <w:pPr>
          <w:tabs>
            <w:tab w:val="num" w:pos="547"/>
          </w:tabs>
          <w:ind w:left="547" w:hanging="547"/>
        </w:pPr>
        <w:rPr>
          <w:rFonts w:ascii="Arial" w:hAnsi="Arial" w:hint="default"/>
          <w:b w:val="0"/>
          <w:i w:val="0"/>
          <w:sz w:val="20"/>
        </w:rPr>
      </w:lvl>
    </w:lvlOverride>
    <w:lvlOverride w:ilvl="2">
      <w:lvl w:ilvl="2">
        <w:start w:val="1"/>
        <w:numFmt w:val="upperLetter"/>
        <w:lvlText w:val="%3."/>
        <w:lvlJc w:val="left"/>
        <w:pPr>
          <w:tabs>
            <w:tab w:val="num" w:pos="1080"/>
          </w:tabs>
          <w:ind w:left="1080" w:hanging="533"/>
        </w:pPr>
        <w:rPr>
          <w:rFonts w:ascii="Arial" w:hAnsi="Arial" w:hint="default"/>
          <w:b w:val="0"/>
          <w:i w:val="0"/>
          <w:sz w:val="20"/>
        </w:rPr>
      </w:lvl>
    </w:lvlOverride>
    <w:lvlOverride w:ilvl="3">
      <w:lvl w:ilvl="3">
        <w:start w:val="1"/>
        <w:numFmt w:val="decimal"/>
        <w:lvlText w:val="%4."/>
        <w:lvlJc w:val="left"/>
        <w:pPr>
          <w:tabs>
            <w:tab w:val="num" w:pos="1627"/>
          </w:tabs>
          <w:ind w:left="1627" w:hanging="547"/>
        </w:pPr>
        <w:rPr>
          <w:rFonts w:ascii="Arial" w:hAnsi="Arial" w:hint="default"/>
          <w:b w:val="0"/>
          <w:i w:val="0"/>
          <w:sz w:val="20"/>
        </w:rPr>
      </w:lvl>
    </w:lvlOverride>
    <w:lvlOverride w:ilvl="4">
      <w:lvl w:ilvl="4">
        <w:start w:val="1"/>
        <w:numFmt w:val="lowerLetter"/>
        <w:lvlText w:val="%5."/>
        <w:lvlJc w:val="left"/>
        <w:pPr>
          <w:tabs>
            <w:tab w:val="num" w:pos="2160"/>
          </w:tabs>
          <w:ind w:left="2160" w:hanging="533"/>
        </w:pPr>
        <w:rPr>
          <w:rFonts w:hint="default"/>
        </w:rPr>
      </w:lvl>
    </w:lvlOverride>
    <w:lvlOverride w:ilvl="5">
      <w:lvl w:ilvl="5">
        <w:start w:val="1"/>
        <w:numFmt w:val="lowerRoman"/>
        <w:lvlText w:val="(%6)"/>
        <w:lvlJc w:val="left"/>
        <w:pPr>
          <w:tabs>
            <w:tab w:val="num" w:pos="2678"/>
          </w:tabs>
          <w:ind w:left="2678" w:hanging="518"/>
        </w:pPr>
        <w:rPr>
          <w:rFonts w:ascii="Arial" w:hAnsi="Arial" w:hint="default"/>
          <w:b w:val="0"/>
          <w:i w:val="0"/>
          <w:sz w:val="20"/>
        </w:rPr>
      </w:lvl>
    </w:lvlOverride>
    <w:lvlOverride w:ilvl="6">
      <w:lvl w:ilvl="6">
        <w:start w:val="1"/>
        <w:numFmt w:val="decimal"/>
        <w:lvlText w:val="%7."/>
        <w:lvlJc w:val="left"/>
        <w:pPr>
          <w:tabs>
            <w:tab w:val="num" w:pos="3168"/>
          </w:tabs>
          <w:ind w:left="3168" w:hanging="49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25">
    <w:abstractNumId w:val="9"/>
    <w:lvlOverride w:ilvl="0">
      <w:lvl w:ilvl="0">
        <w:start w:val="12"/>
        <w:numFmt w:val="decimal"/>
        <w:lvlText w:val="PART %1 -"/>
        <w:lvlJc w:val="left"/>
        <w:pPr>
          <w:ind w:left="0" w:firstLine="0"/>
        </w:pPr>
        <w:rPr>
          <w:rFonts w:ascii="Arial" w:hAnsi="Arial" w:hint="default"/>
          <w:b/>
          <w:i w:val="0"/>
          <w:sz w:val="20"/>
        </w:rPr>
      </w:lvl>
    </w:lvlOverride>
    <w:lvlOverride w:ilvl="1">
      <w:lvl w:ilvl="1">
        <w:start w:val="5"/>
        <w:numFmt w:val="decimal"/>
        <w:lvlText w:val="2.%2"/>
        <w:lvlJc w:val="left"/>
        <w:pPr>
          <w:tabs>
            <w:tab w:val="num" w:pos="547"/>
          </w:tabs>
          <w:ind w:left="547" w:hanging="547"/>
        </w:pPr>
        <w:rPr>
          <w:rFonts w:ascii="Arial" w:hAnsi="Arial" w:hint="default"/>
          <w:b w:val="0"/>
          <w:i w:val="0"/>
          <w:sz w:val="20"/>
        </w:rPr>
      </w:lvl>
    </w:lvlOverride>
    <w:lvlOverride w:ilvl="2">
      <w:lvl w:ilvl="2">
        <w:start w:val="1"/>
        <w:numFmt w:val="upperLetter"/>
        <w:lvlText w:val="%3."/>
        <w:lvlJc w:val="left"/>
        <w:pPr>
          <w:tabs>
            <w:tab w:val="num" w:pos="1080"/>
          </w:tabs>
          <w:ind w:left="1080" w:hanging="533"/>
        </w:pPr>
        <w:rPr>
          <w:rFonts w:ascii="Arial" w:hAnsi="Arial" w:hint="default"/>
          <w:b w:val="0"/>
          <w:i w:val="0"/>
          <w:sz w:val="20"/>
        </w:rPr>
      </w:lvl>
    </w:lvlOverride>
    <w:lvlOverride w:ilvl="3">
      <w:lvl w:ilvl="3">
        <w:start w:val="1"/>
        <w:numFmt w:val="decimal"/>
        <w:lvlText w:val="%4."/>
        <w:lvlJc w:val="left"/>
        <w:pPr>
          <w:tabs>
            <w:tab w:val="num" w:pos="1627"/>
          </w:tabs>
          <w:ind w:left="1627" w:hanging="547"/>
        </w:pPr>
        <w:rPr>
          <w:rFonts w:ascii="Arial" w:hAnsi="Arial" w:hint="default"/>
          <w:b w:val="0"/>
          <w:i w:val="0"/>
          <w:sz w:val="20"/>
        </w:rPr>
      </w:lvl>
    </w:lvlOverride>
    <w:lvlOverride w:ilvl="4">
      <w:lvl w:ilvl="4">
        <w:start w:val="1"/>
        <w:numFmt w:val="lowerLetter"/>
        <w:lvlText w:val="%5."/>
        <w:lvlJc w:val="left"/>
        <w:pPr>
          <w:tabs>
            <w:tab w:val="num" w:pos="2160"/>
          </w:tabs>
          <w:ind w:left="2160" w:hanging="533"/>
        </w:pPr>
        <w:rPr>
          <w:rFonts w:hint="default"/>
        </w:rPr>
      </w:lvl>
    </w:lvlOverride>
    <w:lvlOverride w:ilvl="5">
      <w:lvl w:ilvl="5">
        <w:start w:val="1"/>
        <w:numFmt w:val="lowerRoman"/>
        <w:lvlText w:val="(%6)"/>
        <w:lvlJc w:val="left"/>
        <w:pPr>
          <w:tabs>
            <w:tab w:val="num" w:pos="2678"/>
          </w:tabs>
          <w:ind w:left="2678" w:hanging="518"/>
        </w:pPr>
        <w:rPr>
          <w:rFonts w:ascii="Arial" w:hAnsi="Arial" w:hint="default"/>
          <w:b w:val="0"/>
          <w:i w:val="0"/>
          <w:sz w:val="20"/>
        </w:rPr>
      </w:lvl>
    </w:lvlOverride>
    <w:lvlOverride w:ilvl="6">
      <w:lvl w:ilvl="6">
        <w:start w:val="1"/>
        <w:numFmt w:val="decimal"/>
        <w:lvlText w:val="%7."/>
        <w:lvlJc w:val="left"/>
        <w:pPr>
          <w:tabs>
            <w:tab w:val="num" w:pos="3168"/>
          </w:tabs>
          <w:ind w:left="3168" w:hanging="49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26">
    <w:abstractNumId w:val="27"/>
  </w:num>
  <w:num w:numId="27">
    <w:abstractNumId w:val="26"/>
  </w:num>
  <w:num w:numId="28">
    <w:abstractNumId w:val="24"/>
  </w:num>
  <w:num w:numId="29">
    <w:abstractNumId w:val="16"/>
  </w:num>
  <w:num w:numId="30">
    <w:abstractNumId w:val="22"/>
  </w:num>
  <w:num w:numId="31">
    <w:abstractNumId w:val="21"/>
  </w:num>
  <w:num w:numId="32">
    <w:abstractNumId w:val="5"/>
  </w:num>
  <w:num w:numId="33">
    <w:abstractNumId w:val="28"/>
  </w:num>
  <w:num w:numId="3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6"/>
  <w:bordersDoNotSurroundHeader/>
  <w:bordersDoNotSurroundFooter/>
  <w:proofState w:spelling="clean"/>
  <w:doNotTrackMoves/>
  <w:defaultTabStop w:val="360"/>
  <w:autoHyphenation/>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3074"/>
  </w:hdrShapeDefaults>
  <w:footnotePr>
    <w:numRestart w:val="eachSect"/>
    <w:footnote w:id="-1"/>
    <w:footnote w:id="0"/>
  </w:footnotePr>
  <w:endnotePr>
    <w:pos w:val="sectEnd"/>
    <w:numFmt w:val="decimal"/>
    <w:endnote w:id="-1"/>
    <w:endnote w:id="0"/>
  </w:endnotePr>
  <w:compat>
    <w:printColBlack/>
    <w:suppressTopSpacing/>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DOI" w:val="2/1/2010"/>
    <w:docVar w:name="Format" w:val="1"/>
    <w:docVar w:name="MF04" w:val="051200"/>
    <w:docVar w:name="MF95" w:val="03541"/>
    <w:docVar w:name="MFOrigin" w:val="MF04"/>
    <w:docVar w:name="SectionID" w:val="111"/>
    <w:docVar w:name="Version" w:val="2467"/>
  </w:docVars>
  <w:rsids>
    <w:rsidRoot w:val="003623D9"/>
    <w:rsid w:val="00015418"/>
    <w:rsid w:val="00037846"/>
    <w:rsid w:val="00055E96"/>
    <w:rsid w:val="00073E10"/>
    <w:rsid w:val="00077BD1"/>
    <w:rsid w:val="00093685"/>
    <w:rsid w:val="000A2333"/>
    <w:rsid w:val="000D4A25"/>
    <w:rsid w:val="00157423"/>
    <w:rsid w:val="00162D53"/>
    <w:rsid w:val="00164FA7"/>
    <w:rsid w:val="001C0EAB"/>
    <w:rsid w:val="001C6274"/>
    <w:rsid w:val="001D1C59"/>
    <w:rsid w:val="001D56E0"/>
    <w:rsid w:val="002073B8"/>
    <w:rsid w:val="0025393C"/>
    <w:rsid w:val="00283F64"/>
    <w:rsid w:val="002A28F7"/>
    <w:rsid w:val="002C197E"/>
    <w:rsid w:val="002E2C2B"/>
    <w:rsid w:val="00314049"/>
    <w:rsid w:val="003623D9"/>
    <w:rsid w:val="00365F12"/>
    <w:rsid w:val="00391FED"/>
    <w:rsid w:val="003C06B9"/>
    <w:rsid w:val="003D22F1"/>
    <w:rsid w:val="003F35F8"/>
    <w:rsid w:val="003F5207"/>
    <w:rsid w:val="00492A34"/>
    <w:rsid w:val="00494101"/>
    <w:rsid w:val="004A664C"/>
    <w:rsid w:val="004F0C84"/>
    <w:rsid w:val="00515371"/>
    <w:rsid w:val="00525428"/>
    <w:rsid w:val="005539D4"/>
    <w:rsid w:val="00611040"/>
    <w:rsid w:val="0061123F"/>
    <w:rsid w:val="00612141"/>
    <w:rsid w:val="006268C7"/>
    <w:rsid w:val="00631149"/>
    <w:rsid w:val="006342B1"/>
    <w:rsid w:val="00697C12"/>
    <w:rsid w:val="00744CB3"/>
    <w:rsid w:val="00745009"/>
    <w:rsid w:val="00756737"/>
    <w:rsid w:val="007A0C1E"/>
    <w:rsid w:val="007A4491"/>
    <w:rsid w:val="007E4ECC"/>
    <w:rsid w:val="008328DA"/>
    <w:rsid w:val="00855D3A"/>
    <w:rsid w:val="008B15E5"/>
    <w:rsid w:val="008C5E9D"/>
    <w:rsid w:val="008D05DD"/>
    <w:rsid w:val="008D218D"/>
    <w:rsid w:val="008F7E5B"/>
    <w:rsid w:val="00941FB8"/>
    <w:rsid w:val="009701FF"/>
    <w:rsid w:val="00974CA0"/>
    <w:rsid w:val="00981523"/>
    <w:rsid w:val="009852B6"/>
    <w:rsid w:val="009C354D"/>
    <w:rsid w:val="00A338D3"/>
    <w:rsid w:val="00AC65CF"/>
    <w:rsid w:val="00AD3A3A"/>
    <w:rsid w:val="00B00090"/>
    <w:rsid w:val="00B567E7"/>
    <w:rsid w:val="00B73FE3"/>
    <w:rsid w:val="00C07C26"/>
    <w:rsid w:val="00C25C1A"/>
    <w:rsid w:val="00C34E5D"/>
    <w:rsid w:val="00C4105B"/>
    <w:rsid w:val="00C51CE5"/>
    <w:rsid w:val="00C86E30"/>
    <w:rsid w:val="00CB21E3"/>
    <w:rsid w:val="00CD1AB8"/>
    <w:rsid w:val="00D172B7"/>
    <w:rsid w:val="00D254C2"/>
    <w:rsid w:val="00D37354"/>
    <w:rsid w:val="00D42BE9"/>
    <w:rsid w:val="00D64920"/>
    <w:rsid w:val="00DA6D40"/>
    <w:rsid w:val="00DA7A93"/>
    <w:rsid w:val="00DB2969"/>
    <w:rsid w:val="00E16083"/>
    <w:rsid w:val="00E218EE"/>
    <w:rsid w:val="00E307F7"/>
    <w:rsid w:val="00E44EAD"/>
    <w:rsid w:val="00E521E4"/>
    <w:rsid w:val="00EA3F0A"/>
    <w:rsid w:val="00EB0E2D"/>
    <w:rsid w:val="00ED735B"/>
    <w:rsid w:val="00EF42BF"/>
    <w:rsid w:val="00F21BEE"/>
    <w:rsid w:val="00F3347E"/>
    <w:rsid w:val="00F428A8"/>
    <w:rsid w:val="00F557A7"/>
    <w:rsid w:val="00F65F3C"/>
    <w:rsid w:val="00F83113"/>
    <w:rsid w:val="00F92686"/>
    <w:rsid w:val="00FB19A7"/>
    <w:rsid w:val="00FD7F36"/>
    <w:rsid w:val="00FE2521"/>
    <w:rsid w:val="00FE69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15:chartTrackingRefBased/>
  <w15:docId w15:val="{EA9F81DC-3EF6-444D-9DC2-65A56BFFC2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Table Grid"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C5E9D"/>
    <w:rPr>
      <w:sz w:val="22"/>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customStyle="1" w:styleId="HDR">
    <w:name w:val="HDR"/>
    <w:basedOn w:val="Normal"/>
    <w:rsid w:val="008C5E9D"/>
    <w:pPr>
      <w:tabs>
        <w:tab w:val="center" w:pos="4608"/>
        <w:tab w:val="right" w:pos="9360"/>
      </w:tabs>
      <w:suppressAutoHyphens/>
      <w:jc w:val="both"/>
    </w:pPr>
  </w:style>
  <w:style w:type="paragraph" w:customStyle="1" w:styleId="FTR">
    <w:name w:val="FTR"/>
    <w:basedOn w:val="Normal"/>
    <w:rsid w:val="008C5E9D"/>
    <w:pPr>
      <w:tabs>
        <w:tab w:val="right" w:pos="9360"/>
      </w:tabs>
      <w:suppressAutoHyphens/>
      <w:jc w:val="both"/>
    </w:pPr>
  </w:style>
  <w:style w:type="paragraph" w:customStyle="1" w:styleId="SCT">
    <w:name w:val="SCT"/>
    <w:basedOn w:val="Normal"/>
    <w:next w:val="PRT"/>
    <w:rsid w:val="008C5E9D"/>
    <w:pPr>
      <w:suppressAutoHyphens/>
      <w:spacing w:before="240"/>
      <w:jc w:val="both"/>
    </w:pPr>
  </w:style>
  <w:style w:type="paragraph" w:customStyle="1" w:styleId="PRT">
    <w:name w:val="PRT"/>
    <w:basedOn w:val="Normal"/>
    <w:next w:val="ART"/>
    <w:rsid w:val="008C5E9D"/>
    <w:pPr>
      <w:keepNext/>
      <w:suppressAutoHyphens/>
      <w:spacing w:before="480"/>
      <w:jc w:val="both"/>
      <w:outlineLvl w:val="0"/>
    </w:pPr>
  </w:style>
  <w:style w:type="paragraph" w:customStyle="1" w:styleId="SUT">
    <w:name w:val="SUT"/>
    <w:basedOn w:val="Normal"/>
    <w:next w:val="PR1"/>
    <w:rsid w:val="008C5E9D"/>
    <w:pPr>
      <w:suppressAutoHyphens/>
      <w:spacing w:before="240"/>
      <w:jc w:val="both"/>
      <w:outlineLvl w:val="0"/>
    </w:pPr>
  </w:style>
  <w:style w:type="paragraph" w:customStyle="1" w:styleId="DST">
    <w:name w:val="DST"/>
    <w:basedOn w:val="Normal"/>
    <w:next w:val="PR1"/>
    <w:rsid w:val="008C5E9D"/>
    <w:pPr>
      <w:suppressAutoHyphens/>
      <w:spacing w:before="240"/>
      <w:jc w:val="both"/>
      <w:outlineLvl w:val="0"/>
    </w:pPr>
  </w:style>
  <w:style w:type="paragraph" w:customStyle="1" w:styleId="ART">
    <w:name w:val="ART"/>
    <w:basedOn w:val="Normal"/>
    <w:next w:val="PR1"/>
    <w:rsid w:val="008C5E9D"/>
    <w:pPr>
      <w:keepNext/>
      <w:tabs>
        <w:tab w:val="left" w:pos="864"/>
      </w:tabs>
      <w:suppressAutoHyphens/>
      <w:spacing w:before="480"/>
      <w:jc w:val="both"/>
      <w:outlineLvl w:val="1"/>
    </w:pPr>
  </w:style>
  <w:style w:type="paragraph" w:customStyle="1" w:styleId="PR1">
    <w:name w:val="PR1"/>
    <w:basedOn w:val="Normal"/>
    <w:rsid w:val="008C5E9D"/>
    <w:pPr>
      <w:tabs>
        <w:tab w:val="left" w:pos="864"/>
      </w:tabs>
      <w:suppressAutoHyphens/>
      <w:spacing w:before="240"/>
      <w:jc w:val="both"/>
      <w:outlineLvl w:val="2"/>
    </w:pPr>
  </w:style>
  <w:style w:type="paragraph" w:customStyle="1" w:styleId="PR2">
    <w:name w:val="PR2"/>
    <w:basedOn w:val="Normal"/>
    <w:rsid w:val="008C5E9D"/>
    <w:pPr>
      <w:tabs>
        <w:tab w:val="left" w:pos="1176"/>
        <w:tab w:val="left" w:pos="1440"/>
      </w:tabs>
      <w:suppressAutoHyphens/>
      <w:jc w:val="both"/>
      <w:outlineLvl w:val="3"/>
    </w:pPr>
  </w:style>
  <w:style w:type="paragraph" w:customStyle="1" w:styleId="PR3">
    <w:name w:val="PR3"/>
    <w:basedOn w:val="Normal"/>
    <w:rsid w:val="008C5E9D"/>
    <w:pPr>
      <w:tabs>
        <w:tab w:val="left" w:pos="2016"/>
      </w:tabs>
      <w:suppressAutoHyphens/>
      <w:jc w:val="both"/>
      <w:outlineLvl w:val="4"/>
    </w:pPr>
  </w:style>
  <w:style w:type="paragraph" w:customStyle="1" w:styleId="PR4">
    <w:name w:val="PR4"/>
    <w:basedOn w:val="Normal"/>
    <w:rsid w:val="008C5E9D"/>
    <w:pPr>
      <w:tabs>
        <w:tab w:val="left" w:pos="2592"/>
      </w:tabs>
      <w:suppressAutoHyphens/>
      <w:jc w:val="both"/>
      <w:outlineLvl w:val="5"/>
    </w:pPr>
  </w:style>
  <w:style w:type="paragraph" w:customStyle="1" w:styleId="PR5">
    <w:name w:val="PR5"/>
    <w:basedOn w:val="Normal"/>
    <w:rsid w:val="008C5E9D"/>
    <w:pPr>
      <w:tabs>
        <w:tab w:val="left" w:pos="3168"/>
      </w:tabs>
      <w:suppressAutoHyphens/>
      <w:jc w:val="both"/>
      <w:outlineLvl w:val="6"/>
    </w:pPr>
  </w:style>
  <w:style w:type="paragraph" w:customStyle="1" w:styleId="TB1">
    <w:name w:val="TB1"/>
    <w:basedOn w:val="Normal"/>
    <w:next w:val="PR1"/>
    <w:rsid w:val="008C5E9D"/>
    <w:pPr>
      <w:suppressAutoHyphens/>
      <w:spacing w:before="240"/>
      <w:ind w:left="288"/>
      <w:jc w:val="both"/>
    </w:pPr>
  </w:style>
  <w:style w:type="paragraph" w:customStyle="1" w:styleId="TB2">
    <w:name w:val="TB2"/>
    <w:basedOn w:val="Normal"/>
    <w:next w:val="PR2"/>
    <w:rsid w:val="008C5E9D"/>
    <w:pPr>
      <w:suppressAutoHyphens/>
      <w:spacing w:before="240"/>
      <w:ind w:left="864"/>
      <w:jc w:val="both"/>
    </w:pPr>
  </w:style>
  <w:style w:type="paragraph" w:customStyle="1" w:styleId="TB3">
    <w:name w:val="TB3"/>
    <w:basedOn w:val="Normal"/>
    <w:next w:val="PR3"/>
    <w:rsid w:val="008C5E9D"/>
    <w:pPr>
      <w:suppressAutoHyphens/>
      <w:spacing w:before="240"/>
      <w:ind w:left="1440"/>
      <w:jc w:val="both"/>
    </w:pPr>
  </w:style>
  <w:style w:type="paragraph" w:customStyle="1" w:styleId="TB4">
    <w:name w:val="TB4"/>
    <w:basedOn w:val="Normal"/>
    <w:next w:val="PR4"/>
    <w:rsid w:val="008C5E9D"/>
    <w:pPr>
      <w:suppressAutoHyphens/>
      <w:spacing w:before="240"/>
      <w:ind w:left="2016"/>
      <w:jc w:val="both"/>
    </w:pPr>
  </w:style>
  <w:style w:type="paragraph" w:customStyle="1" w:styleId="TB5">
    <w:name w:val="TB5"/>
    <w:basedOn w:val="Normal"/>
    <w:next w:val="PR5"/>
    <w:rsid w:val="008C5E9D"/>
    <w:pPr>
      <w:suppressAutoHyphens/>
      <w:spacing w:before="240"/>
      <w:ind w:left="2592"/>
      <w:jc w:val="both"/>
    </w:pPr>
  </w:style>
  <w:style w:type="paragraph" w:customStyle="1" w:styleId="TF1">
    <w:name w:val="TF1"/>
    <w:basedOn w:val="Normal"/>
    <w:next w:val="TB1"/>
    <w:rsid w:val="008C5E9D"/>
    <w:pPr>
      <w:suppressAutoHyphens/>
      <w:spacing w:before="240"/>
      <w:ind w:left="288"/>
      <w:jc w:val="both"/>
    </w:pPr>
  </w:style>
  <w:style w:type="paragraph" w:customStyle="1" w:styleId="TF2">
    <w:name w:val="TF2"/>
    <w:basedOn w:val="Normal"/>
    <w:next w:val="TB2"/>
    <w:rsid w:val="008C5E9D"/>
    <w:pPr>
      <w:suppressAutoHyphens/>
      <w:spacing w:before="240"/>
      <w:ind w:left="864"/>
      <w:jc w:val="both"/>
    </w:pPr>
  </w:style>
  <w:style w:type="paragraph" w:customStyle="1" w:styleId="TF3">
    <w:name w:val="TF3"/>
    <w:basedOn w:val="Normal"/>
    <w:next w:val="TB3"/>
    <w:rsid w:val="008C5E9D"/>
    <w:pPr>
      <w:suppressAutoHyphens/>
      <w:spacing w:before="240"/>
      <w:ind w:left="1440"/>
      <w:jc w:val="both"/>
    </w:pPr>
  </w:style>
  <w:style w:type="paragraph" w:customStyle="1" w:styleId="TF4">
    <w:name w:val="TF4"/>
    <w:basedOn w:val="Normal"/>
    <w:next w:val="TB4"/>
    <w:rsid w:val="008C5E9D"/>
    <w:pPr>
      <w:suppressAutoHyphens/>
      <w:spacing w:before="240"/>
      <w:ind w:left="2016"/>
      <w:jc w:val="both"/>
    </w:pPr>
  </w:style>
  <w:style w:type="paragraph" w:customStyle="1" w:styleId="TF5">
    <w:name w:val="TF5"/>
    <w:basedOn w:val="Normal"/>
    <w:next w:val="TB5"/>
    <w:rsid w:val="008C5E9D"/>
    <w:pPr>
      <w:suppressAutoHyphens/>
      <w:spacing w:before="240"/>
      <w:ind w:left="2592"/>
      <w:jc w:val="both"/>
    </w:pPr>
  </w:style>
  <w:style w:type="paragraph" w:customStyle="1" w:styleId="TCH">
    <w:name w:val="TCH"/>
    <w:basedOn w:val="Normal"/>
    <w:rsid w:val="008C5E9D"/>
    <w:pPr>
      <w:suppressAutoHyphens/>
    </w:pPr>
  </w:style>
  <w:style w:type="paragraph" w:customStyle="1" w:styleId="TCE">
    <w:name w:val="TCE"/>
    <w:basedOn w:val="Normal"/>
    <w:rsid w:val="008C5E9D"/>
    <w:pPr>
      <w:suppressAutoHyphens/>
      <w:ind w:left="144" w:hanging="144"/>
    </w:pPr>
  </w:style>
  <w:style w:type="paragraph" w:customStyle="1" w:styleId="EOS">
    <w:name w:val="EOS"/>
    <w:basedOn w:val="Normal"/>
    <w:rsid w:val="008C5E9D"/>
    <w:pPr>
      <w:suppressAutoHyphens/>
      <w:spacing w:before="480"/>
      <w:jc w:val="both"/>
    </w:pPr>
  </w:style>
  <w:style w:type="paragraph" w:customStyle="1" w:styleId="ANT">
    <w:name w:val="ANT"/>
    <w:basedOn w:val="Normal"/>
    <w:rsid w:val="008C5E9D"/>
    <w:pPr>
      <w:suppressAutoHyphens/>
      <w:spacing w:before="240"/>
      <w:jc w:val="both"/>
    </w:pPr>
    <w:rPr>
      <w:vanish/>
      <w:color w:val="800080"/>
      <w:u w:val="single"/>
    </w:rPr>
  </w:style>
  <w:style w:type="paragraph" w:customStyle="1" w:styleId="CMT">
    <w:name w:val="CMT"/>
    <w:basedOn w:val="Normal"/>
    <w:rsid w:val="008C5E9D"/>
    <w:pPr>
      <w:suppressAutoHyphens/>
      <w:spacing w:before="240"/>
      <w:jc w:val="both"/>
    </w:pPr>
    <w:rPr>
      <w:vanish/>
      <w:color w:val="0000FF"/>
    </w:rPr>
  </w:style>
  <w:style w:type="character" w:customStyle="1" w:styleId="CPR">
    <w:name w:val="CPR"/>
    <w:rsid w:val="008C5E9D"/>
    <w:rPr>
      <w:rFonts w:cs="Times New Roman"/>
    </w:rPr>
  </w:style>
  <w:style w:type="character" w:customStyle="1" w:styleId="SPN">
    <w:name w:val="SPN"/>
    <w:rsid w:val="008C5E9D"/>
    <w:rPr>
      <w:rFonts w:cs="Times New Roman"/>
    </w:rPr>
  </w:style>
  <w:style w:type="character" w:customStyle="1" w:styleId="SPD">
    <w:name w:val="SPD"/>
    <w:rsid w:val="008C5E9D"/>
    <w:rPr>
      <w:rFonts w:cs="Times New Roman"/>
    </w:rPr>
  </w:style>
  <w:style w:type="character" w:customStyle="1" w:styleId="NUM">
    <w:name w:val="NUM"/>
    <w:rsid w:val="008C5E9D"/>
    <w:rPr>
      <w:rFonts w:cs="Times New Roman"/>
    </w:rPr>
  </w:style>
  <w:style w:type="character" w:customStyle="1" w:styleId="NAM">
    <w:name w:val="NAM"/>
    <w:rsid w:val="008C5E9D"/>
    <w:rPr>
      <w:rFonts w:cs="Times New Roman"/>
    </w:rPr>
  </w:style>
  <w:style w:type="character" w:customStyle="1" w:styleId="SI">
    <w:name w:val="SI"/>
    <w:rsid w:val="008C5E9D"/>
    <w:rPr>
      <w:rFonts w:cs="Times New Roman"/>
      <w:color w:val="008080"/>
    </w:rPr>
  </w:style>
  <w:style w:type="character" w:customStyle="1" w:styleId="IP">
    <w:name w:val="IP"/>
    <w:rsid w:val="008C5E9D"/>
    <w:rPr>
      <w:rFonts w:cs="Times New Roman"/>
      <w:color w:val="FF0000"/>
    </w:rPr>
  </w:style>
  <w:style w:type="paragraph" w:customStyle="1" w:styleId="RJUST">
    <w:name w:val="RJUST"/>
    <w:basedOn w:val="Normal"/>
    <w:rsid w:val="008C5E9D"/>
    <w:pPr>
      <w:jc w:val="right"/>
    </w:pPr>
  </w:style>
  <w:style w:type="character" w:customStyle="1" w:styleId="SAhyperlink">
    <w:name w:val="SAhyperlink"/>
    <w:rsid w:val="003623D9"/>
    <w:rPr>
      <w:rFonts w:cs="Times New Roman"/>
      <w:color w:val="E36C0A"/>
      <w:u w:val="single"/>
    </w:rPr>
  </w:style>
  <w:style w:type="character" w:styleId="Hyperlink">
    <w:name w:val="Hyperlink"/>
    <w:rsid w:val="003623D9"/>
    <w:rPr>
      <w:rFonts w:cs="Times New Roman"/>
      <w:color w:val="0000FF"/>
      <w:u w:val="single"/>
    </w:rPr>
  </w:style>
  <w:style w:type="paragraph" w:styleId="Header">
    <w:name w:val="header"/>
    <w:basedOn w:val="Normal"/>
    <w:link w:val="HeaderChar"/>
    <w:rsid w:val="00492A34"/>
    <w:pPr>
      <w:tabs>
        <w:tab w:val="center" w:pos="4680"/>
        <w:tab w:val="right" w:pos="9360"/>
      </w:tabs>
    </w:pPr>
  </w:style>
  <w:style w:type="character" w:customStyle="1" w:styleId="HeaderChar">
    <w:name w:val="Header Char"/>
    <w:link w:val="Header"/>
    <w:locked/>
    <w:rsid w:val="00492A34"/>
    <w:rPr>
      <w:rFonts w:cs="Times New Roman"/>
    </w:rPr>
  </w:style>
  <w:style w:type="paragraph" w:styleId="Footer">
    <w:name w:val="footer"/>
    <w:basedOn w:val="Normal"/>
    <w:link w:val="FooterChar"/>
    <w:semiHidden/>
    <w:rsid w:val="00492A34"/>
    <w:pPr>
      <w:tabs>
        <w:tab w:val="center" w:pos="4680"/>
        <w:tab w:val="right" w:pos="9360"/>
      </w:tabs>
    </w:pPr>
  </w:style>
  <w:style w:type="character" w:customStyle="1" w:styleId="FooterChar">
    <w:name w:val="Footer Char"/>
    <w:link w:val="Footer"/>
    <w:semiHidden/>
    <w:locked/>
    <w:rsid w:val="00492A34"/>
    <w:rPr>
      <w:rFonts w:cs="Times New Roman"/>
    </w:rPr>
  </w:style>
  <w:style w:type="paragraph" w:styleId="BalloonText">
    <w:name w:val="Balloon Text"/>
    <w:basedOn w:val="Normal"/>
    <w:link w:val="BalloonTextChar"/>
    <w:rsid w:val="00B00090"/>
    <w:rPr>
      <w:rFonts w:ascii="Tahoma" w:hAnsi="Tahoma" w:cs="Tahoma"/>
      <w:sz w:val="16"/>
      <w:szCs w:val="16"/>
    </w:rPr>
  </w:style>
  <w:style w:type="character" w:customStyle="1" w:styleId="BalloonTextChar">
    <w:name w:val="Balloon Text Char"/>
    <w:link w:val="BalloonText"/>
    <w:rsid w:val="00B0009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33655848">
      <w:bodyDiv w:val="1"/>
      <w:marLeft w:val="0"/>
      <w:marRight w:val="0"/>
      <w:marTop w:val="0"/>
      <w:marBottom w:val="0"/>
      <w:divBdr>
        <w:top w:val="none" w:sz="0" w:space="0" w:color="auto"/>
        <w:left w:val="none" w:sz="0" w:space="0" w:color="auto"/>
        <w:bottom w:val="none" w:sz="0" w:space="0" w:color="auto"/>
        <w:right w:val="none" w:sz="0" w:space="0" w:color="auto"/>
      </w:divBdr>
    </w:div>
    <w:div w:id="2000959954">
      <w:bodyDiv w:val="1"/>
      <w:marLeft w:val="0"/>
      <w:marRight w:val="0"/>
      <w:marTop w:val="0"/>
      <w:marBottom w:val="0"/>
      <w:divBdr>
        <w:top w:val="none" w:sz="0" w:space="0" w:color="auto"/>
        <w:left w:val="none" w:sz="0" w:space="0" w:color="auto"/>
        <w:bottom w:val="none" w:sz="0" w:space="0" w:color="auto"/>
        <w:right w:val="none" w:sz="0" w:space="0" w:color="auto"/>
      </w:divBdr>
      <w:divsChild>
        <w:div w:id="1998653767">
          <w:marLeft w:val="0"/>
          <w:marRight w:val="0"/>
          <w:marTop w:val="0"/>
          <w:marBottom w:val="0"/>
          <w:divBdr>
            <w:top w:val="none" w:sz="0" w:space="0" w:color="auto"/>
            <w:left w:val="none" w:sz="0" w:space="0" w:color="auto"/>
            <w:bottom w:val="none" w:sz="0" w:space="0" w:color="auto"/>
            <w:right w:val="none" w:sz="0" w:space="0" w:color="auto"/>
          </w:divBdr>
          <w:divsChild>
            <w:div w:id="859199417">
              <w:marLeft w:val="0"/>
              <w:marRight w:val="0"/>
              <w:marTop w:val="0"/>
              <w:marBottom w:val="0"/>
              <w:divBdr>
                <w:top w:val="none" w:sz="0" w:space="0" w:color="auto"/>
                <w:left w:val="none" w:sz="0" w:space="0" w:color="auto"/>
                <w:bottom w:val="none" w:sz="0" w:space="0" w:color="auto"/>
                <w:right w:val="none" w:sz="0" w:space="0" w:color="auto"/>
              </w:divBdr>
              <w:divsChild>
                <w:div w:id="75324464">
                  <w:marLeft w:val="0"/>
                  <w:marRight w:val="0"/>
                  <w:marTop w:val="0"/>
                  <w:marBottom w:val="0"/>
                  <w:divBdr>
                    <w:top w:val="none" w:sz="0" w:space="0" w:color="auto"/>
                    <w:left w:val="none" w:sz="0" w:space="0" w:color="auto"/>
                    <w:bottom w:val="none" w:sz="0" w:space="0" w:color="auto"/>
                    <w:right w:val="none" w:sz="0" w:space="0" w:color="auto"/>
                  </w:divBdr>
                  <w:divsChild>
                    <w:div w:id="220870033">
                      <w:marLeft w:val="0"/>
                      <w:marRight w:val="0"/>
                      <w:marTop w:val="0"/>
                      <w:marBottom w:val="0"/>
                      <w:divBdr>
                        <w:top w:val="none" w:sz="0" w:space="0" w:color="auto"/>
                        <w:left w:val="none" w:sz="0" w:space="0" w:color="auto"/>
                        <w:bottom w:val="none" w:sz="0" w:space="0" w:color="auto"/>
                        <w:right w:val="none" w:sz="0" w:space="0" w:color="auto"/>
                      </w:divBdr>
                      <w:divsChild>
                        <w:div w:id="1040546932">
                          <w:marLeft w:val="0"/>
                          <w:marRight w:val="0"/>
                          <w:marTop w:val="0"/>
                          <w:marBottom w:val="0"/>
                          <w:divBdr>
                            <w:top w:val="none" w:sz="0" w:space="0" w:color="auto"/>
                            <w:left w:val="none" w:sz="0" w:space="0" w:color="auto"/>
                            <w:bottom w:val="none" w:sz="0" w:space="0" w:color="auto"/>
                            <w:right w:val="none" w:sz="0" w:space="0" w:color="auto"/>
                          </w:divBdr>
                          <w:divsChild>
                            <w:div w:id="1802577667">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67679750">
      <w:bodyDiv w:val="1"/>
      <w:marLeft w:val="0"/>
      <w:marRight w:val="0"/>
      <w:marTop w:val="0"/>
      <w:marBottom w:val="0"/>
      <w:divBdr>
        <w:top w:val="none" w:sz="0" w:space="0" w:color="auto"/>
        <w:left w:val="none" w:sz="0" w:space="0" w:color="auto"/>
        <w:bottom w:val="none" w:sz="0" w:space="0" w:color="auto"/>
        <w:right w:val="none" w:sz="0" w:space="0" w:color="auto"/>
      </w:divBdr>
      <w:divsChild>
        <w:div w:id="1033963137">
          <w:marLeft w:val="0"/>
          <w:marRight w:val="0"/>
          <w:marTop w:val="0"/>
          <w:marBottom w:val="0"/>
          <w:divBdr>
            <w:top w:val="none" w:sz="0" w:space="0" w:color="auto"/>
            <w:left w:val="none" w:sz="0" w:space="0" w:color="auto"/>
            <w:bottom w:val="none" w:sz="0" w:space="0" w:color="auto"/>
            <w:right w:val="none" w:sz="0" w:space="0" w:color="auto"/>
          </w:divBdr>
          <w:divsChild>
            <w:div w:id="1653172510">
              <w:marLeft w:val="0"/>
              <w:marRight w:val="0"/>
              <w:marTop w:val="0"/>
              <w:marBottom w:val="0"/>
              <w:divBdr>
                <w:top w:val="none" w:sz="0" w:space="0" w:color="auto"/>
                <w:left w:val="none" w:sz="0" w:space="0" w:color="auto"/>
                <w:bottom w:val="none" w:sz="0" w:space="0" w:color="auto"/>
                <w:right w:val="none" w:sz="0" w:space="0" w:color="auto"/>
              </w:divBdr>
              <w:divsChild>
                <w:div w:id="923301051">
                  <w:marLeft w:val="0"/>
                  <w:marRight w:val="0"/>
                  <w:marTop w:val="0"/>
                  <w:marBottom w:val="0"/>
                  <w:divBdr>
                    <w:top w:val="none" w:sz="0" w:space="0" w:color="auto"/>
                    <w:left w:val="none" w:sz="0" w:space="0" w:color="auto"/>
                    <w:bottom w:val="none" w:sz="0" w:space="0" w:color="auto"/>
                    <w:right w:val="none" w:sz="0" w:space="0" w:color="auto"/>
                  </w:divBdr>
                  <w:divsChild>
                    <w:div w:id="1126044498">
                      <w:marLeft w:val="0"/>
                      <w:marRight w:val="0"/>
                      <w:marTop w:val="0"/>
                      <w:marBottom w:val="0"/>
                      <w:divBdr>
                        <w:top w:val="none" w:sz="0" w:space="0" w:color="auto"/>
                        <w:left w:val="none" w:sz="0" w:space="0" w:color="auto"/>
                        <w:bottom w:val="none" w:sz="0" w:space="0" w:color="auto"/>
                        <w:right w:val="none" w:sz="0" w:space="0" w:color="auto"/>
                      </w:divBdr>
                      <w:divsChild>
                        <w:div w:id="1897354768">
                          <w:marLeft w:val="0"/>
                          <w:marRight w:val="0"/>
                          <w:marTop w:val="0"/>
                          <w:marBottom w:val="0"/>
                          <w:divBdr>
                            <w:top w:val="none" w:sz="0" w:space="0" w:color="auto"/>
                            <w:left w:val="none" w:sz="0" w:space="0" w:color="auto"/>
                            <w:bottom w:val="none" w:sz="0" w:space="0" w:color="auto"/>
                            <w:right w:val="none" w:sz="0" w:space="0" w:color="auto"/>
                          </w:divBdr>
                          <w:divsChild>
                            <w:div w:id="192505035">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customXml" Target="../customXml/item3.xml"/><Relationship Id="rId2" Type="http://schemas.openxmlformats.org/officeDocument/2006/relationships/styles" Target="styles.xml"/><Relationship Id="rId16"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customXml" Target="../customXml/item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9187B883F164C43B99899AE4FC0422D" ma:contentTypeVersion="4" ma:contentTypeDescription="Create a new document." ma:contentTypeScope="" ma:versionID="d9bf64e47d410d0e8608418041cdad8f">
  <xsd:schema xmlns:xsd="http://www.w3.org/2001/XMLSchema" xmlns:xs="http://www.w3.org/2001/XMLSchema" xmlns:p="http://schemas.microsoft.com/office/2006/metadata/properties" xmlns:ns2="9e97807d-defa-4fe0-a191-ee19bb4cbfae" targetNamespace="http://schemas.microsoft.com/office/2006/metadata/properties" ma:root="true" ma:fieldsID="78077db0822222fcbfbc2c33a254f3a2" ns2:_="">
    <xsd:import namespace="9e97807d-defa-4fe0-a191-ee19bb4cbfa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e97807d-defa-4fe0-a191-ee19bb4cbfa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645A382-F0DF-4297-B2D0-10E4F87767CD}"/>
</file>

<file path=customXml/itemProps2.xml><?xml version="1.0" encoding="utf-8"?>
<ds:datastoreItem xmlns:ds="http://schemas.openxmlformats.org/officeDocument/2006/customXml" ds:itemID="{FB923335-3BD7-4754-8131-A20BBF17334B}"/>
</file>

<file path=customXml/itemProps3.xml><?xml version="1.0" encoding="utf-8"?>
<ds:datastoreItem xmlns:ds="http://schemas.openxmlformats.org/officeDocument/2006/customXml" ds:itemID="{BEEAF02C-1DB4-47A0-9316-9EFB46E87273}"/>
</file>

<file path=docProps/app.xml><?xml version="1.0" encoding="utf-8"?>
<Properties xmlns="http://schemas.openxmlformats.org/officeDocument/2006/extended-properties" xmlns:vt="http://schemas.openxmlformats.org/officeDocument/2006/docPropsVTypes">
  <Template>Normal</Template>
  <TotalTime>0</TotalTime>
  <Pages>6</Pages>
  <Words>2642</Words>
  <Characters>15062</Characters>
  <Application>Microsoft Office Word</Application>
  <DocSecurity>0</DocSecurity>
  <Lines>125</Lines>
  <Paragraphs>35</Paragraphs>
  <ScaleCrop>false</ScaleCrop>
  <HeadingPairs>
    <vt:vector size="2" baseType="variant">
      <vt:variant>
        <vt:lpstr>Title</vt:lpstr>
      </vt:variant>
      <vt:variant>
        <vt:i4>1</vt:i4>
      </vt:variant>
    </vt:vector>
  </HeadingPairs>
  <TitlesOfParts>
    <vt:vector size="1" baseType="lpstr">
      <vt:lpstr>SECTION 051200 - STRUCTURAL STEEL FRAMING</vt:lpstr>
    </vt:vector>
  </TitlesOfParts>
  <Company>Microsoft</Company>
  <LinksUpToDate>false</LinksUpToDate>
  <CharactersWithSpaces>17669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051200 - STRUCTURAL STEEL FRAMING</dc:title>
  <dc:subject>STRUCTURAL STEEL FRAMING</dc:subject>
  <dc:creator>ARCOM, Inc.</dc:creator>
  <cp:keywords>BAS-12345-MS80</cp:keywords>
  <cp:lastModifiedBy>Chris Carlson</cp:lastModifiedBy>
  <cp:revision>2</cp:revision>
  <cp:lastPrinted>2018-07-18T23:41:00Z</cp:lastPrinted>
  <dcterms:created xsi:type="dcterms:W3CDTF">2020-10-16T22:26:00Z</dcterms:created>
  <dcterms:modified xsi:type="dcterms:W3CDTF">2020-10-16T22:26:00Z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0x01010059187B883F164C43B99899AE4FC0422D</vt:lpwstr>
  </property>
</Properties>
</file>